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B09D" w14:textId="77777777" w:rsidR="0044074C" w:rsidRDefault="0044074C">
      <w:r>
        <w:separator/>
      </w:r>
    </w:p>
  </w:endnote>
  <w:endnote w:type="continuationSeparator" w:id="0">
    <w:p w14:paraId="4BC2E4E9" w14:textId="77777777" w:rsidR="0044074C" w:rsidRDefault="0044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E0C0" w14:textId="77777777" w:rsidR="0044074C" w:rsidRDefault="0044074C">
      <w:r>
        <w:separator/>
      </w:r>
    </w:p>
  </w:footnote>
  <w:footnote w:type="continuationSeparator" w:id="0">
    <w:p w14:paraId="37ADFD90" w14:textId="77777777" w:rsidR="0044074C" w:rsidRDefault="0044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A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5AC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074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9D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426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550D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18BA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554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B7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5B82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867D0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6DC1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525</Characters>
  <DocSecurity>0</DocSecurity>
  <Lines>32</Lines>
  <Paragraphs>42</Paragraphs>
  <ScaleCrop>false</ScaleCrop>
  <LinksUpToDate>false</LinksUpToDate>
  <CharactersWithSpaces>947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