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41E1EB68" w:rsidR="005C4B0C" w:rsidRPr="001F0D7D" w:rsidRDefault="005C4B0C" w:rsidP="005C4B0C">
                            <w:pPr>
                              <w:jc w:val="center"/>
                              <w:rPr>
                                <w:sz w:val="24"/>
                              </w:rPr>
                            </w:pPr>
                            <w:r>
                              <w:rPr>
                                <w:rFonts w:hint="eastAsia"/>
                                <w:sz w:val="24"/>
                              </w:rPr>
                              <w:t>別添</w:t>
                            </w:r>
                            <w:r w:rsidR="006009A7">
                              <w:rPr>
                                <w:rFonts w:ascii="ＭＳ 明朝" w:hAnsi="ＭＳ 明朝" w:hint="eastAsia"/>
                                <w:sz w:val="24"/>
                              </w:rPr>
                              <w:t>2</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41E1EB68" w:rsidR="005C4B0C" w:rsidRPr="001F0D7D" w:rsidRDefault="005C4B0C" w:rsidP="005C4B0C">
                      <w:pPr>
                        <w:jc w:val="center"/>
                        <w:rPr>
                          <w:sz w:val="24"/>
                        </w:rPr>
                      </w:pPr>
                      <w:r>
                        <w:rPr>
                          <w:rFonts w:hint="eastAsia"/>
                          <w:sz w:val="24"/>
                        </w:rPr>
                        <w:t>別添</w:t>
                      </w:r>
                      <w:r w:rsidR="006009A7">
                        <w:rPr>
                          <w:rFonts w:ascii="ＭＳ 明朝" w:hAnsi="ＭＳ 明朝" w:hint="eastAsia"/>
                          <w:sz w:val="24"/>
                        </w:rPr>
                        <w:t>2</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13FA0998" w14:textId="61A44194" w:rsidR="00CF3AB5" w:rsidRPr="00CF3AB5" w:rsidRDefault="00CF3AB5">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事業遂行上に係る情報管理体制を整備いただく</w:t>
      </w:r>
      <w:r w:rsidRPr="00CF3AB5">
        <w:rPr>
          <w:rFonts w:asciiTheme="minorEastAsia" w:eastAsiaTheme="minorEastAsia" w:hAnsiTheme="minorEastAsia" w:hint="eastAsia"/>
          <w:i w:val="0"/>
        </w:rPr>
        <w:t>必要があります。</w:t>
      </w:r>
      <w:r w:rsidR="00273002">
        <w:rPr>
          <w:rFonts w:asciiTheme="minorEastAsia" w:eastAsiaTheme="minorEastAsia" w:hAnsiTheme="minorEastAsia" w:hint="eastAsia"/>
          <w:i w:val="0"/>
        </w:rPr>
        <w:t>仮に、整備状況が不十分な場合には応募要件を満たさないものとして、不採択の扱いになります。</w:t>
      </w:r>
    </w:p>
    <w:p w14:paraId="2F2FF606" w14:textId="5E014A6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67B32E88"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w:t>
      </w:r>
      <w:r w:rsidR="00273002">
        <w:rPr>
          <w:rFonts w:asciiTheme="minorEastAsia" w:eastAsiaTheme="minorEastAsia" w:hAnsiTheme="minorEastAsia" w:cstheme="minorBidi" w:hint="eastAsia"/>
          <w:color w:val="0070C0"/>
          <w:szCs w:val="21"/>
        </w:rPr>
        <w:t>（例：情報管理規程、ガイドライン 等）</w:t>
      </w:r>
      <w:r w:rsidR="007053E1" w:rsidRPr="007053E1">
        <w:rPr>
          <w:rFonts w:asciiTheme="minorEastAsia" w:eastAsiaTheme="minorEastAsia" w:hAnsiTheme="minorEastAsia" w:cstheme="minorBidi" w:hint="eastAsia"/>
          <w:color w:val="0070C0"/>
          <w:szCs w:val="21"/>
        </w:rPr>
        <w:t>の提出</w:t>
      </w:r>
      <w:r w:rsidR="00273002">
        <w:rPr>
          <w:rFonts w:asciiTheme="minorEastAsia" w:eastAsiaTheme="minorEastAsia" w:hAnsiTheme="minorEastAsia" w:cstheme="minorBidi" w:hint="eastAsia"/>
          <w:color w:val="0070C0"/>
          <w:szCs w:val="21"/>
        </w:rPr>
        <w:t>も必要です</w:t>
      </w:r>
      <w:r w:rsidR="007053E1" w:rsidRPr="007053E1">
        <w:rPr>
          <w:rFonts w:asciiTheme="minorEastAsia" w:eastAsiaTheme="minorEastAsia" w:hAnsiTheme="minorEastAsia" w:cstheme="minorBidi" w:hint="eastAsia"/>
          <w:color w:val="0070C0"/>
          <w:szCs w:val="21"/>
        </w:rPr>
        <w:t>。</w:t>
      </w:r>
      <w:r w:rsidR="00273002">
        <w:rPr>
          <w:rFonts w:asciiTheme="minorEastAsia" w:eastAsiaTheme="minorEastAsia" w:hAnsiTheme="minorEastAsia" w:cstheme="minorBidi" w:hint="eastAsia"/>
          <w:color w:val="0070C0"/>
          <w:szCs w:val="21"/>
        </w:rPr>
        <w:t>なお、「</w:t>
      </w:r>
      <w:r w:rsidR="00273002" w:rsidRPr="00273002">
        <w:rPr>
          <w:rFonts w:asciiTheme="minorEastAsia" w:eastAsiaTheme="minorEastAsia" w:hAnsiTheme="minorEastAsia" w:cstheme="minorBidi" w:hint="eastAsia"/>
          <w:color w:val="0070C0"/>
          <w:szCs w:val="21"/>
        </w:rPr>
        <w:t>情報取扱者名簿及び情報管理体制図</w:t>
      </w:r>
      <w:r w:rsidR="00273002">
        <w:rPr>
          <w:rFonts w:asciiTheme="minorEastAsia" w:eastAsiaTheme="minorEastAsia" w:hAnsiTheme="minorEastAsia" w:cstheme="minorBidi" w:hint="eastAsia"/>
          <w:color w:val="0070C0"/>
          <w:szCs w:val="21"/>
        </w:rPr>
        <w:t>」については</w:t>
      </w:r>
      <w:r w:rsidR="00273002" w:rsidRPr="00273002">
        <w:rPr>
          <w:rFonts w:asciiTheme="minorEastAsia" w:eastAsiaTheme="minorEastAsia" w:hAnsiTheme="minorEastAsia" w:cstheme="minorBidi" w:hint="eastAsia"/>
          <w:color w:val="0070C0"/>
          <w:szCs w:val="21"/>
        </w:rPr>
        <w:t>採択後の契約締結時点までに作成いただ</w:t>
      </w:r>
      <w:r w:rsidR="00273002">
        <w:rPr>
          <w:rFonts w:asciiTheme="minorEastAsia" w:eastAsiaTheme="minorEastAsia" w:hAnsiTheme="minorEastAsia" w:cstheme="minorBidi" w:hint="eastAsia"/>
          <w:color w:val="0070C0"/>
          <w:szCs w:val="21"/>
        </w:rPr>
        <w:t>きます。</w:t>
      </w:r>
    </w:p>
    <w:p w14:paraId="45BB4BDF" w14:textId="67298221"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7752B8">
        <w:rPr>
          <w:rFonts w:asciiTheme="minorEastAsia" w:eastAsiaTheme="minorEastAsia" w:hAnsiTheme="minorEastAsia" w:cstheme="minorBidi" w:hint="eastAsia"/>
          <w:color w:val="0070C0"/>
          <w:szCs w:val="21"/>
        </w:rPr>
        <w:t>（</w:t>
      </w:r>
      <w:r w:rsidR="00F45516">
        <w:rPr>
          <w:rFonts w:asciiTheme="minorEastAsia" w:eastAsiaTheme="minorEastAsia" w:hAnsiTheme="minorEastAsia" w:cstheme="minorBidi" w:hint="eastAsia"/>
          <w:color w:val="0070C0"/>
          <w:szCs w:val="21"/>
        </w:rPr>
        <w:t>本ページ</w:t>
      </w:r>
      <w:r w:rsidR="007752B8">
        <w:rPr>
          <w:rFonts w:asciiTheme="minorEastAsia" w:eastAsiaTheme="minorEastAsia" w:hAnsiTheme="minorEastAsia" w:cstheme="minorBidi" w:hint="eastAsia"/>
          <w:color w:val="0070C0"/>
          <w:szCs w:val="21"/>
        </w:rPr>
        <w:t>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50057CAE"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r w:rsidR="000F7E7C">
        <w:rPr>
          <w:rFonts w:ascii="ＭＳ 明朝" w:hAnsi="ＭＳ 明朝" w:hint="eastAsia"/>
          <w:szCs w:val="21"/>
        </w:rPr>
        <w:t>（</w:t>
      </w:r>
      <w:r w:rsidR="00EA6E45">
        <w:rPr>
          <w:rFonts w:ascii="ＭＳ 明朝" w:hAnsi="ＭＳ 明朝" w:hint="eastAsia"/>
          <w:szCs w:val="21"/>
        </w:rPr>
        <w:t>通常の</w:t>
      </w:r>
      <w:r w:rsidR="000F7E7C">
        <w:rPr>
          <w:rFonts w:ascii="ＭＳ 明朝" w:hAnsi="ＭＳ 明朝" w:hint="eastAsia"/>
          <w:szCs w:val="21"/>
        </w:rPr>
        <w:t>調査事業用）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29A6ED62"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w:t>
            </w:r>
            <w:r w:rsidR="000F7E7C">
              <w:rPr>
                <w:rFonts w:asciiTheme="minorEastAsia" w:eastAsiaTheme="minorEastAsia" w:hAnsiTheme="minorEastAsia" w:hint="eastAsia"/>
                <w:color w:val="0070C0"/>
                <w:sz w:val="16"/>
                <w:szCs w:val="16"/>
              </w:rPr>
              <w:t>調査</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3C70EDA7"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p>
          <w:p w14:paraId="5BBF8F3B" w14:textId="4CF24861" w:rsidR="008D3823"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0F7E7C">
              <w:rPr>
                <w:rFonts w:asciiTheme="minorEastAsia" w:eastAsiaTheme="minorEastAsia" w:hAnsiTheme="minorEastAsia" w:hint="eastAsia"/>
                <w:color w:val="auto"/>
                <w:sz w:val="16"/>
                <w:szCs w:val="16"/>
              </w:rPr>
              <w:t>～3</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13752F">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B4208E">
              <w:rPr>
                <w:rFonts w:asciiTheme="minorEastAsia" w:eastAsiaTheme="minorEastAsia" w:hAnsiTheme="minorEastAsia" w:hint="eastAsia"/>
                <w:color w:val="auto"/>
                <w:sz w:val="16"/>
                <w:szCs w:val="16"/>
              </w:rPr>
              <w:t>提案書の受理はできません。また整備状況が不十分な場合も応募要件を満たさないものとして不採択の扱いになります。No2～3については、対応するエビデンスもあわせて提出してください。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C02E13" w:rsidRDefault="00C301F1" w:rsidP="00C301F1">
            <w:pPr>
              <w:pStyle w:val="Default"/>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C02E13" w:rsidRDefault="00C301F1" w:rsidP="00C301F1">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C02E13" w:rsidRDefault="00C301F1" w:rsidP="00C301F1">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C02E13"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C02E13"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C02E13" w:rsidRDefault="00C301F1" w:rsidP="00C301F1">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○：対応済</w:t>
            </w:r>
          </w:p>
          <w:p w14:paraId="75CF0AF7" w14:textId="4128683C" w:rsidR="00F555EC" w:rsidRPr="00C02E13" w:rsidRDefault="00C301F1" w:rsidP="008D3823">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C02E13" w:rsidRDefault="00F555EC" w:rsidP="00341F3F">
            <w:pPr>
              <w:pStyle w:val="Default"/>
              <w:jc w:val="left"/>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提案</w:t>
            </w:r>
            <w:r w:rsidR="00CB1100" w:rsidRPr="00C02E13">
              <w:rPr>
                <w:rFonts w:asciiTheme="minorEastAsia" w:eastAsiaTheme="minorEastAsia" w:hAnsiTheme="minorEastAsia" w:hint="eastAsia"/>
                <w:color w:val="auto"/>
                <w:sz w:val="16"/>
                <w:szCs w:val="16"/>
              </w:rPr>
              <w:t>時点</w:t>
            </w:r>
            <w:r w:rsidR="005A20D3" w:rsidRPr="00C02E13">
              <w:rPr>
                <w:rFonts w:asciiTheme="minorEastAsia" w:eastAsiaTheme="minorEastAsia" w:hAnsiTheme="minorEastAsia" w:hint="eastAsia"/>
                <w:color w:val="auto"/>
                <w:sz w:val="16"/>
                <w:szCs w:val="16"/>
              </w:rPr>
              <w:t>までに</w:t>
            </w:r>
            <w:r w:rsidR="00CB1100" w:rsidRPr="00C02E13">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C02E13" w:rsidRDefault="00341F3F" w:rsidP="00341F3F">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C02E13" w:rsidRDefault="00341F3F" w:rsidP="00341F3F">
            <w:pPr>
              <w:pStyle w:val="Default"/>
              <w:rPr>
                <w:rFonts w:asciiTheme="minorEastAsia" w:eastAsiaTheme="minorEastAsia" w:hAnsiTheme="minorEastAsia"/>
                <w:color w:val="auto"/>
                <w:sz w:val="16"/>
                <w:szCs w:val="16"/>
              </w:rPr>
            </w:pPr>
            <w:r w:rsidRPr="00C02E13">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C02E13" w:rsidRDefault="004B78BF" w:rsidP="00341F3F">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いずれか選択</w:t>
                </w:r>
              </w:p>
            </w:tc>
          </w:sdtContent>
        </w:sdt>
      </w:tr>
      <w:tr w:rsidR="000F7E7C" w:rsidRPr="008517D1" w14:paraId="6B09C6BE" w14:textId="77777777" w:rsidTr="00341F3F">
        <w:trPr>
          <w:trHeight w:val="327"/>
        </w:trPr>
        <w:tc>
          <w:tcPr>
            <w:tcW w:w="421" w:type="dxa"/>
            <w:vAlign w:val="center"/>
          </w:tcPr>
          <w:p w14:paraId="3E59E39B" w14:textId="374F3E0D"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2</w:t>
            </w:r>
          </w:p>
        </w:tc>
        <w:tc>
          <w:tcPr>
            <w:tcW w:w="4966" w:type="dxa"/>
            <w:gridSpan w:val="2"/>
            <w:vAlign w:val="center"/>
          </w:tcPr>
          <w:p w14:paraId="197D914B" w14:textId="51B6F0C2" w:rsidR="000F7E7C" w:rsidRPr="00C02E13" w:rsidRDefault="000F7E7C" w:rsidP="000F7E7C">
            <w:pPr>
              <w:pStyle w:val="Default"/>
              <w:rPr>
                <w:rFonts w:asciiTheme="minorEastAsia" w:eastAsiaTheme="minorEastAsia" w:hAnsiTheme="minorEastAsia" w:cs="ＭＳ Ｐゴシック"/>
                <w:sz w:val="16"/>
                <w:szCs w:val="16"/>
              </w:rPr>
            </w:pPr>
            <w:r w:rsidRPr="00C02E13">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3503016"/>
            <w:placeholder>
              <w:docPart w:val="736374DFE9CD4F88B0CF7EB9F26AF022"/>
            </w:placeholder>
            <w:dropDownList>
              <w:listItem w:displayText="○" w:value="○"/>
            </w:dropDownList>
          </w:sdtPr>
          <w:sdtEndPr/>
          <w:sdtContent>
            <w:tc>
              <w:tcPr>
                <w:tcW w:w="4334" w:type="dxa"/>
                <w:gridSpan w:val="2"/>
                <w:vAlign w:val="center"/>
              </w:tcPr>
              <w:p w14:paraId="013BB7E0" w14:textId="6A24C560"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いずれか選択</w:t>
                </w:r>
              </w:p>
            </w:tc>
          </w:sdtContent>
        </w:sdt>
      </w:tr>
      <w:tr w:rsidR="000F7E7C" w:rsidRPr="008517D1" w14:paraId="53EE233F" w14:textId="77777777" w:rsidTr="00341F3F">
        <w:trPr>
          <w:trHeight w:val="327"/>
        </w:trPr>
        <w:tc>
          <w:tcPr>
            <w:tcW w:w="421" w:type="dxa"/>
            <w:vAlign w:val="center"/>
          </w:tcPr>
          <w:p w14:paraId="265270E0" w14:textId="7DD17731"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3</w:t>
            </w:r>
          </w:p>
        </w:tc>
        <w:tc>
          <w:tcPr>
            <w:tcW w:w="4966" w:type="dxa"/>
            <w:gridSpan w:val="2"/>
            <w:vAlign w:val="center"/>
          </w:tcPr>
          <w:p w14:paraId="2EE652B2" w14:textId="75CED56A" w:rsidR="000F7E7C" w:rsidRPr="00C02E13" w:rsidRDefault="00CF7ADF" w:rsidP="000F7E7C">
            <w:pPr>
              <w:widowControl/>
              <w:snapToGrid w:val="0"/>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hint="eastAsia"/>
                <w:sz w:val="16"/>
                <w:szCs w:val="16"/>
              </w:rPr>
              <w:t>NEDO</w:t>
            </w:r>
            <w:r w:rsidR="000F7E7C" w:rsidRPr="00C02E13">
              <w:rPr>
                <w:rFonts w:asciiTheme="minorEastAsia" w:eastAsiaTheme="minorEastAsia" w:hAnsiTheme="minorEastAsia" w:cs="ＭＳ Ｐゴシック" w:hint="eastAsia"/>
                <w:kern w:val="0"/>
                <w:sz w:val="16"/>
                <w:szCs w:val="16"/>
              </w:rPr>
              <w:t>事業の遂行にあたり、以下に掲げるような事項に対して、適切に対応可能な体制が構築できているか。</w:t>
            </w:r>
          </w:p>
          <w:p w14:paraId="54FF4B08" w14:textId="77777777" w:rsidR="000F7E7C" w:rsidRPr="00C02E13" w:rsidRDefault="000F7E7C" w:rsidP="000F7E7C">
            <w:pPr>
              <w:widowControl/>
              <w:snapToGrid w:val="0"/>
              <w:jc w:val="left"/>
              <w:rPr>
                <w:rFonts w:asciiTheme="minorEastAsia" w:eastAsiaTheme="minorEastAsia" w:hAnsiTheme="minorEastAsia" w:cs="ＭＳ Ｐゴシック"/>
                <w:kern w:val="0"/>
                <w:sz w:val="16"/>
                <w:szCs w:val="16"/>
              </w:rPr>
            </w:pPr>
          </w:p>
          <w:p w14:paraId="076E868C" w14:textId="77777777" w:rsidR="000F7E7C" w:rsidRPr="00C02E13" w:rsidRDefault="000F7E7C" w:rsidP="000F7E7C">
            <w:pPr>
              <w:widowControl/>
              <w:snapToGrid w:val="0"/>
              <w:ind w:left="178" w:hangingChars="111" w:hanging="178"/>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kern w:val="0"/>
                <w:sz w:val="16"/>
                <w:szCs w:val="16"/>
              </w:rPr>
              <w:t>①情報取扱者以外の者が、機微情報に</w:t>
            </w:r>
            <w:proofErr w:type="gramStart"/>
            <w:r w:rsidRPr="00C02E13">
              <w:rPr>
                <w:rFonts w:asciiTheme="minorEastAsia" w:eastAsiaTheme="minorEastAsia" w:hAnsiTheme="minorEastAsia" w:cs="ＭＳ Ｐゴシック" w:hint="eastAsia"/>
                <w:kern w:val="0"/>
                <w:sz w:val="16"/>
                <w:szCs w:val="16"/>
              </w:rPr>
              <w:t>接したり</w:t>
            </w:r>
            <w:proofErr w:type="gramEnd"/>
            <w:r w:rsidRPr="00C02E13">
              <w:rPr>
                <w:rFonts w:asciiTheme="minorEastAsia" w:eastAsiaTheme="minorEastAsia" w:hAnsiTheme="minorEastAsia" w:cs="ＭＳ Ｐゴシック" w:hint="eastAsia"/>
                <w:kern w:val="0"/>
                <w:sz w:val="16"/>
                <w:szCs w:val="16"/>
              </w:rPr>
              <w:t>、職務</w:t>
            </w:r>
            <w:proofErr w:type="gramStart"/>
            <w:r w:rsidRPr="00C02E13">
              <w:rPr>
                <w:rFonts w:asciiTheme="minorEastAsia" w:eastAsiaTheme="minorEastAsia" w:hAnsiTheme="minorEastAsia" w:cs="ＭＳ Ｐゴシック" w:hint="eastAsia"/>
                <w:kern w:val="0"/>
                <w:sz w:val="16"/>
                <w:szCs w:val="16"/>
              </w:rPr>
              <w:t>上提</w:t>
            </w:r>
            <w:proofErr w:type="gramEnd"/>
            <w:r w:rsidRPr="00C02E13">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43C0FD9E" w14:textId="04A9F6D2" w:rsidR="000F7E7C" w:rsidRPr="00C02E13" w:rsidRDefault="000F7E7C" w:rsidP="000F7E7C">
            <w:pPr>
              <w:widowControl/>
              <w:snapToGrid w:val="0"/>
              <w:ind w:left="178" w:hangingChars="111" w:hanging="178"/>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kern w:val="0"/>
                <w:sz w:val="16"/>
                <w:szCs w:val="16"/>
              </w:rPr>
              <w:t>②</w:t>
            </w:r>
            <w:r w:rsidRPr="00C02E13">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1068028490"/>
            <w:placeholder>
              <w:docPart w:val="08D47CC60A1A40A6AB048982BA15CA8C"/>
            </w:placeholder>
            <w:dropDownList>
              <w:listItem w:displayText="○" w:value="○"/>
            </w:dropDownList>
          </w:sdtPr>
          <w:sdtEndPr/>
          <w:sdtContent>
            <w:tc>
              <w:tcPr>
                <w:tcW w:w="4334" w:type="dxa"/>
                <w:gridSpan w:val="2"/>
                <w:vAlign w:val="center"/>
              </w:tcPr>
              <w:p w14:paraId="5DCE71BC" w14:textId="020C9A1F"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いずれか選択</w:t>
                </w:r>
              </w:p>
            </w:tc>
          </w:sdtContent>
        </w:sdt>
      </w:tr>
      <w:tr w:rsidR="000F7E7C"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0F7E7C" w:rsidRPr="00C02E13" w:rsidRDefault="000F7E7C" w:rsidP="000F7E7C">
            <w:pPr>
              <w:pStyle w:val="Default"/>
              <w:jc w:val="left"/>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採択後の契約締結時点までに対応</w:t>
            </w:r>
          </w:p>
        </w:tc>
      </w:tr>
      <w:tr w:rsidR="000F7E7C" w:rsidRPr="008517D1" w14:paraId="79EA0DBA" w14:textId="77777777" w:rsidTr="00341F3F">
        <w:trPr>
          <w:trHeight w:val="327"/>
        </w:trPr>
        <w:tc>
          <w:tcPr>
            <w:tcW w:w="421" w:type="dxa"/>
            <w:vAlign w:val="center"/>
          </w:tcPr>
          <w:p w14:paraId="6DDD8D05" w14:textId="36580BA6"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0F7E7C" w:rsidRPr="00C02E13" w:rsidRDefault="000F7E7C" w:rsidP="000F7E7C">
            <w:pPr>
              <w:widowControl/>
              <w:snapToGrid w:val="0"/>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C02E13">
              <w:rPr>
                <w:rFonts w:asciiTheme="minorEastAsia" w:eastAsiaTheme="minorEastAsia" w:hAnsiTheme="minorEastAsia" w:cs="ＭＳ Ｐゴシック" w:hint="eastAsia"/>
                <w:sz w:val="16"/>
                <w:szCs w:val="16"/>
              </w:rPr>
              <w:t>NEDO</w:t>
            </w:r>
            <w:r w:rsidRPr="00C02E13">
              <w:rPr>
                <w:rFonts w:asciiTheme="minorEastAsia" w:eastAsiaTheme="minorEastAsia" w:hAnsiTheme="minorEastAsia" w:cs="ＭＳ Ｐゴシック" w:hint="eastAsia"/>
                <w:kern w:val="0"/>
                <w:sz w:val="16"/>
                <w:szCs w:val="16"/>
              </w:rPr>
              <w:t>が了解した者のみとしている。</w:t>
            </w:r>
          </w:p>
          <w:p w14:paraId="6777F6EB" w14:textId="159524B7" w:rsidR="000F7E7C" w:rsidRPr="00C02E13" w:rsidRDefault="000F7E7C" w:rsidP="000F7E7C">
            <w:pPr>
              <w:widowControl/>
              <w:snapToGrid w:val="0"/>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sz w:val="16"/>
                <w:szCs w:val="16"/>
              </w:rPr>
              <w:t>※</w:t>
            </w:r>
            <w:r w:rsidRPr="00C02E13">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E79E187EB7B64EEC985EA23B40E6CF0A"/>
            </w:placeholder>
            <w:dropDownList>
              <w:listItem w:displayText="○" w:value="○"/>
              <w:listItem w:displayText="△" w:value="△"/>
            </w:dropDownList>
          </w:sdtPr>
          <w:sdtEndPr/>
          <w:sdtContent>
            <w:tc>
              <w:tcPr>
                <w:tcW w:w="4334" w:type="dxa"/>
                <w:gridSpan w:val="2"/>
                <w:vAlign w:val="center"/>
              </w:tcPr>
              <w:p w14:paraId="00488A30" w14:textId="15AE2E6A"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color w:val="auto"/>
                    <w:sz w:val="16"/>
                    <w:szCs w:val="16"/>
                  </w:rPr>
                  <w:t>△</w:t>
                </w:r>
              </w:p>
            </w:tc>
          </w:sdtContent>
        </w:sdt>
      </w:tr>
      <w:tr w:rsidR="000F7E7C" w:rsidRPr="008517D1" w14:paraId="1CB2010D" w14:textId="77777777" w:rsidTr="00E127F1">
        <w:trPr>
          <w:trHeight w:val="327"/>
        </w:trPr>
        <w:tc>
          <w:tcPr>
            <w:tcW w:w="9721" w:type="dxa"/>
            <w:gridSpan w:val="5"/>
            <w:vAlign w:val="center"/>
          </w:tcPr>
          <w:p w14:paraId="09D95FD4" w14:textId="43535B42" w:rsidR="000F7E7C" w:rsidRDefault="000F7E7C" w:rsidP="000F7E7C">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0F7E7C" w:rsidRDefault="000F7E7C" w:rsidP="000F7E7C">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FA0948" w:rsidRDefault="00D6255B"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注意：</w:t>
            </w:r>
            <w:r w:rsidR="00EF5678">
              <w:rPr>
                <w:rFonts w:asciiTheme="minorEastAsia" w:eastAsiaTheme="minorEastAsia" w:hAnsiTheme="minorEastAsia" w:hint="eastAsia"/>
                <w:i w:val="0"/>
              </w:rPr>
              <w:t>本様式（</w:t>
            </w:r>
            <w:r w:rsidR="00EF5678" w:rsidRPr="00EF5678">
              <w:rPr>
                <w:rFonts w:asciiTheme="minorEastAsia" w:eastAsiaTheme="minorEastAsia" w:hAnsiTheme="minorEastAsia" w:hint="eastAsia"/>
                <w:i w:val="0"/>
              </w:rPr>
              <w:t>情報取扱者名簿及び情報管理体制図</w:t>
            </w:r>
            <w:r w:rsidR="00EF5678">
              <w:rPr>
                <w:rFonts w:asciiTheme="minorEastAsia" w:eastAsiaTheme="minorEastAsia" w:hAnsiTheme="minorEastAsia" w:hint="eastAsia"/>
                <w:i w:val="0"/>
              </w:rPr>
              <w:t>）は、</w:t>
            </w:r>
            <w:r w:rsidR="00EF5678" w:rsidRPr="00EF5678">
              <w:rPr>
                <w:rFonts w:asciiTheme="minorEastAsia" w:eastAsiaTheme="minorEastAsia" w:hAnsiTheme="minorEastAsia" w:hint="eastAsia"/>
                <w:i w:val="0"/>
              </w:rPr>
              <w:t>採択後</w:t>
            </w:r>
            <w:r>
              <w:rPr>
                <w:rFonts w:asciiTheme="minorEastAsia" w:eastAsiaTheme="minorEastAsia" w:hAnsiTheme="minorEastAsia" w:hint="eastAsia"/>
                <w:i w:val="0"/>
              </w:rPr>
              <w:t>に</w:t>
            </w:r>
            <w:r w:rsidR="00EF5678" w:rsidRPr="00EF5678">
              <w:rPr>
                <w:rFonts w:asciiTheme="minorEastAsia" w:eastAsiaTheme="minorEastAsia" w:hAnsiTheme="minorEastAsia" w:hint="eastAsia"/>
                <w:i w:val="0"/>
              </w:rPr>
              <w:t>契約締結時点までに作成いただく予定の</w:t>
            </w:r>
            <w:r w:rsidR="00EF5678">
              <w:rPr>
                <w:rFonts w:asciiTheme="minorEastAsia" w:eastAsiaTheme="minorEastAsia" w:hAnsiTheme="minorEastAsia" w:hint="eastAsia"/>
                <w:i w:val="0"/>
              </w:rPr>
              <w:t>資料</w:t>
            </w:r>
            <w:r w:rsidR="00F45516">
              <w:rPr>
                <w:rFonts w:asciiTheme="minorEastAsia" w:eastAsiaTheme="minorEastAsia" w:hAnsiTheme="minorEastAsia" w:hint="eastAsia"/>
                <w:i w:val="0"/>
              </w:rPr>
              <w:t>の</w:t>
            </w:r>
            <w:r w:rsidR="00EF5678" w:rsidRPr="00EF5678">
              <w:rPr>
                <w:rFonts w:asciiTheme="minorEastAsia" w:eastAsiaTheme="minorEastAsia" w:hAnsiTheme="minorEastAsia" w:hint="eastAsia"/>
                <w:i w:val="0"/>
              </w:rPr>
              <w:t>ため、提案時点では</w:t>
            </w:r>
            <w:r w:rsidR="00EF5678">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0" w:name="_Hlk60682958"/>
      <w:r w:rsidRPr="00747E9C">
        <w:rPr>
          <w:rFonts w:ascii="‚l‚r –¾’©" w:hint="eastAsia"/>
          <w:color w:val="000000" w:themeColor="text1"/>
          <w:szCs w:val="22"/>
        </w:rPr>
        <w:t>情報取扱者名簿及び情報管理体制図</w:t>
      </w:r>
    </w:p>
    <w:bookmarkEnd w:id="0"/>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56D8CB3A" w:rsidR="00A44DFA" w:rsidRPr="00747E9C" w:rsidRDefault="00D6255B" w:rsidP="00C56E5A">
            <w:pPr>
              <w:jc w:val="center"/>
              <w:rPr>
                <w:rFonts w:ascii="‚l‚r –¾’©"/>
                <w:color w:val="000000" w:themeColor="text1"/>
              </w:rPr>
            </w:pPr>
            <w:r>
              <w:rPr>
                <w:rFonts w:ascii="‚l‚r –¾’©" w:hint="eastAsia"/>
                <w:color w:val="000000" w:themeColor="text1"/>
              </w:rPr>
              <w:t>A</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5BB9F198" w:rsidR="00A44DFA" w:rsidRPr="00747E9C" w:rsidRDefault="00D6255B" w:rsidP="00C56E5A">
            <w:pPr>
              <w:jc w:val="center"/>
              <w:rPr>
                <w:rFonts w:ascii="‚l‚r –¾’©"/>
                <w:color w:val="000000" w:themeColor="text1"/>
              </w:rPr>
            </w:pPr>
            <w:r>
              <w:rPr>
                <w:rFonts w:ascii="‚l‚r –¾’©" w:hint="eastAsia"/>
                <w:color w:val="000000" w:themeColor="text1"/>
              </w:rPr>
              <w:t>B</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5DD44FF8" w:rsidR="00A44DFA" w:rsidRPr="00747E9C" w:rsidRDefault="00D6255B" w:rsidP="00C56E5A">
            <w:pPr>
              <w:jc w:val="center"/>
              <w:rPr>
                <w:rFonts w:ascii="‚l‚r –¾’©"/>
                <w:color w:val="000000" w:themeColor="text1"/>
              </w:rPr>
            </w:pPr>
            <w:r>
              <w:rPr>
                <w:rFonts w:ascii="‚l‚r –¾’©" w:hint="eastAsia"/>
                <w:color w:val="000000" w:themeColor="text1"/>
              </w:rPr>
              <w:t>C</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4830EE30" w:rsidR="00A44DFA" w:rsidRPr="00747E9C" w:rsidRDefault="00D6255B" w:rsidP="00C56E5A">
            <w:pPr>
              <w:jc w:val="center"/>
              <w:rPr>
                <w:rFonts w:ascii="‚l‚r –¾’©"/>
                <w:color w:val="000000" w:themeColor="text1"/>
              </w:rPr>
            </w:pPr>
            <w:r>
              <w:rPr>
                <w:rFonts w:ascii="‚l‚r –¾’©" w:hint="eastAsia"/>
                <w:color w:val="000000" w:themeColor="text1"/>
              </w:rPr>
              <w:t>D</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4C4A6525" w:rsidR="00A44DFA" w:rsidRPr="00747E9C" w:rsidRDefault="00D6255B" w:rsidP="00C56E5A">
            <w:pPr>
              <w:jc w:val="center"/>
              <w:rPr>
                <w:rFonts w:ascii="‚l‚r –¾’©"/>
                <w:color w:val="000000" w:themeColor="text1"/>
              </w:rPr>
            </w:pPr>
            <w:r>
              <w:rPr>
                <w:rFonts w:ascii="‚l‚r –¾’©" w:hint="eastAsia"/>
                <w:color w:val="000000" w:themeColor="text1"/>
              </w:rPr>
              <w:t>E</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594E7EDF" w:rsidR="00A44DFA" w:rsidRPr="00747E9C" w:rsidRDefault="00D6255B" w:rsidP="00C56E5A">
            <w:pPr>
              <w:jc w:val="center"/>
              <w:rPr>
                <w:rFonts w:ascii="‚l‚r –¾’©"/>
                <w:color w:val="000000" w:themeColor="text1"/>
              </w:rPr>
            </w:pPr>
            <w:r>
              <w:rPr>
                <w:rFonts w:ascii="‚l‚r –¾’©" w:hint="eastAsia"/>
                <w:color w:val="000000" w:themeColor="text1"/>
              </w:rPr>
              <w:t>F</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BA502"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67803"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3C0B4"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0E3D6C"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w:t>
                            </w: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w:t>
                      </w: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417BB"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87172"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58E1F"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2A89F"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3DAEC2EF"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26F4C" w14:textId="77777777" w:rsidR="00F418B7" w:rsidRDefault="00F418B7">
      <w:r>
        <w:separator/>
      </w:r>
    </w:p>
  </w:endnote>
  <w:endnote w:type="continuationSeparator" w:id="0">
    <w:p w14:paraId="214787DF" w14:textId="77777777" w:rsidR="00F418B7" w:rsidRDefault="00F4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5091A" w14:textId="77777777" w:rsidR="00F418B7" w:rsidRDefault="00F418B7">
      <w:r>
        <w:separator/>
      </w:r>
    </w:p>
  </w:footnote>
  <w:footnote w:type="continuationSeparator" w:id="0">
    <w:p w14:paraId="78AF7DBF" w14:textId="77777777" w:rsidR="00F418B7" w:rsidRDefault="00F41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10"/>
    <w:rsid w:val="00051F90"/>
    <w:rsid w:val="000529B9"/>
    <w:rsid w:val="00054470"/>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3EB0"/>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0F7E7C"/>
    <w:rsid w:val="00100076"/>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2781F"/>
    <w:rsid w:val="001306AE"/>
    <w:rsid w:val="00131EB1"/>
    <w:rsid w:val="00132539"/>
    <w:rsid w:val="00132CF5"/>
    <w:rsid w:val="0013334B"/>
    <w:rsid w:val="00134254"/>
    <w:rsid w:val="001362E1"/>
    <w:rsid w:val="0013659A"/>
    <w:rsid w:val="0013711C"/>
    <w:rsid w:val="0013752F"/>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0B3E"/>
    <w:rsid w:val="002719E6"/>
    <w:rsid w:val="00271ECF"/>
    <w:rsid w:val="0027279F"/>
    <w:rsid w:val="00272EA3"/>
    <w:rsid w:val="00273002"/>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A82"/>
    <w:rsid w:val="002F3BE0"/>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66D86"/>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5C65"/>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5D57"/>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3903"/>
    <w:rsid w:val="004A488C"/>
    <w:rsid w:val="004A702A"/>
    <w:rsid w:val="004A7605"/>
    <w:rsid w:val="004A7C64"/>
    <w:rsid w:val="004A7E85"/>
    <w:rsid w:val="004B186F"/>
    <w:rsid w:val="004B1C1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417F"/>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09A7"/>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3B3F"/>
    <w:rsid w:val="007E4CF1"/>
    <w:rsid w:val="007E5503"/>
    <w:rsid w:val="007E5C0A"/>
    <w:rsid w:val="007E65FD"/>
    <w:rsid w:val="007E6944"/>
    <w:rsid w:val="007E6D14"/>
    <w:rsid w:val="007E6FEB"/>
    <w:rsid w:val="007E74A4"/>
    <w:rsid w:val="007E773B"/>
    <w:rsid w:val="007E7940"/>
    <w:rsid w:val="007E7EA8"/>
    <w:rsid w:val="007F0A3C"/>
    <w:rsid w:val="007F2C26"/>
    <w:rsid w:val="007F2EC8"/>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0CFB"/>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10F7"/>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08E"/>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059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5E91"/>
    <w:rsid w:val="00BF68F7"/>
    <w:rsid w:val="00BF77CC"/>
    <w:rsid w:val="00BF7816"/>
    <w:rsid w:val="00C02E13"/>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32AB"/>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CF7ADF"/>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55B"/>
    <w:rsid w:val="00D62675"/>
    <w:rsid w:val="00D62679"/>
    <w:rsid w:val="00D6278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6CDB"/>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283"/>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04"/>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A6E45"/>
    <w:rsid w:val="00EB18C2"/>
    <w:rsid w:val="00EB39DF"/>
    <w:rsid w:val="00EB496C"/>
    <w:rsid w:val="00EB5AEA"/>
    <w:rsid w:val="00EB7209"/>
    <w:rsid w:val="00EC0D0E"/>
    <w:rsid w:val="00EC1CE2"/>
    <w:rsid w:val="00EC2D2C"/>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18B7"/>
    <w:rsid w:val="00F4359B"/>
    <w:rsid w:val="00F43C93"/>
    <w:rsid w:val="00F44023"/>
    <w:rsid w:val="00F45516"/>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E79E187EB7B64EEC985EA23B40E6CF0A"/>
        <w:category>
          <w:name w:val="全般"/>
          <w:gallery w:val="placeholder"/>
        </w:category>
        <w:types>
          <w:type w:val="bbPlcHdr"/>
        </w:types>
        <w:behaviors>
          <w:behavior w:val="content"/>
        </w:behaviors>
        <w:guid w:val="{A14B7301-D61F-4E41-AF9C-A15F66D99923}"/>
      </w:docPartPr>
      <w:docPartBody>
        <w:p w:rsidR="007575BB" w:rsidRDefault="007575BB" w:rsidP="007575BB">
          <w:pPr>
            <w:pStyle w:val="E79E187EB7B64EEC985EA23B40E6CF0A"/>
          </w:pPr>
          <w:r w:rsidRPr="003B7483">
            <w:rPr>
              <w:rStyle w:val="a3"/>
              <w:rFonts w:hint="eastAsia"/>
              <w:sz w:val="21"/>
              <w:szCs w:val="21"/>
            </w:rPr>
            <w:t>アイテムを選択してください。</w:t>
          </w:r>
        </w:p>
      </w:docPartBody>
    </w:docPart>
    <w:docPart>
      <w:docPartPr>
        <w:name w:val="736374DFE9CD4F88B0CF7EB9F26AF022"/>
        <w:category>
          <w:name w:val="全般"/>
          <w:gallery w:val="placeholder"/>
        </w:category>
        <w:types>
          <w:type w:val="bbPlcHdr"/>
        </w:types>
        <w:behaviors>
          <w:behavior w:val="content"/>
        </w:behaviors>
        <w:guid w:val="{496B6346-2B7B-4BB1-B244-030E89542915}"/>
      </w:docPartPr>
      <w:docPartBody>
        <w:p w:rsidR="007575BB" w:rsidRDefault="007575BB" w:rsidP="007575BB">
          <w:pPr>
            <w:pStyle w:val="736374DFE9CD4F88B0CF7EB9F26AF022"/>
          </w:pPr>
          <w:r w:rsidRPr="003B7483">
            <w:rPr>
              <w:rStyle w:val="a3"/>
              <w:rFonts w:hint="eastAsia"/>
              <w:sz w:val="21"/>
              <w:szCs w:val="21"/>
            </w:rPr>
            <w:t>アイテムを選択してください。</w:t>
          </w:r>
        </w:p>
      </w:docPartBody>
    </w:docPart>
    <w:docPart>
      <w:docPartPr>
        <w:name w:val="08D47CC60A1A40A6AB048982BA15CA8C"/>
        <w:category>
          <w:name w:val="全般"/>
          <w:gallery w:val="placeholder"/>
        </w:category>
        <w:types>
          <w:type w:val="bbPlcHdr"/>
        </w:types>
        <w:behaviors>
          <w:behavior w:val="content"/>
        </w:behaviors>
        <w:guid w:val="{25CA5CEB-3159-440D-A0ED-E9718A8BCA54}"/>
      </w:docPartPr>
      <w:docPartBody>
        <w:p w:rsidR="007575BB" w:rsidRDefault="007575BB" w:rsidP="007575BB">
          <w:pPr>
            <w:pStyle w:val="08D47CC60A1A40A6AB048982BA15CA8C"/>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54470"/>
    <w:rsid w:val="000B3EB0"/>
    <w:rsid w:val="001B54AB"/>
    <w:rsid w:val="002C5024"/>
    <w:rsid w:val="002F6ACF"/>
    <w:rsid w:val="00366D86"/>
    <w:rsid w:val="00385877"/>
    <w:rsid w:val="007575BB"/>
    <w:rsid w:val="007E3B3F"/>
    <w:rsid w:val="007F2EC8"/>
    <w:rsid w:val="00817095"/>
    <w:rsid w:val="009F18B0"/>
    <w:rsid w:val="00A22361"/>
    <w:rsid w:val="00AE2B39"/>
    <w:rsid w:val="00BB0593"/>
    <w:rsid w:val="00BD265B"/>
    <w:rsid w:val="00C93EAC"/>
    <w:rsid w:val="00D61641"/>
    <w:rsid w:val="00E20283"/>
    <w:rsid w:val="00E82F04"/>
    <w:rsid w:val="00F5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E79E187EB7B64EEC985EA23B40E6CF0A">
    <w:name w:val="E79E187EB7B64EEC985EA23B40E6CF0A"/>
    <w:rsid w:val="007575BB"/>
    <w:pPr>
      <w:widowControl w:val="0"/>
    </w:pPr>
  </w:style>
  <w:style w:type="paragraph" w:customStyle="1" w:styleId="736374DFE9CD4F88B0CF7EB9F26AF022">
    <w:name w:val="736374DFE9CD4F88B0CF7EB9F26AF022"/>
    <w:rsid w:val="007575BB"/>
    <w:pPr>
      <w:widowControl w:val="0"/>
    </w:pPr>
  </w:style>
  <w:style w:type="paragraph" w:customStyle="1" w:styleId="08D47CC60A1A40A6AB048982BA15CA8C">
    <w:name w:val="08D47CC60A1A40A6AB048982BA15CA8C"/>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954</Characters>
  <Application>Microsoft Office Word</Application>
  <DocSecurity>0</DocSecurity>
  <Lines>95</Lines>
  <Paragraphs>78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1810</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2026-03-25T23:50:00Z</dcterms:created>
  <dcterms:modified xsi:type="dcterms:W3CDTF">2026-03-25T23:51:00Z</dcterms:modified>
</cp:coreProperties>
</file>