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9274" w14:textId="5DA7BB14" w:rsidR="003E5D8A" w:rsidRPr="00251B75" w:rsidRDefault="003E5D8A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  <w:lang w:eastAsia="zh-CN"/>
        </w:rPr>
      </w:pPr>
      <w:r w:rsidRPr="00251B75">
        <w:rPr>
          <w:rFonts w:ascii="ＭＳ 明朝" w:hAnsi="ＭＳ 明朝" w:hint="eastAsia"/>
          <w:snapToGrid w:val="0"/>
          <w:lang w:eastAsia="zh-CN"/>
        </w:rPr>
        <w:t>（様式第１８）</w:t>
      </w:r>
    </w:p>
    <w:p w14:paraId="4FDB5291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  <w:lang w:eastAsia="zh-CN"/>
        </w:rPr>
      </w:pPr>
      <w:r w:rsidRPr="00251B75">
        <w:rPr>
          <w:rFonts w:hAnsi="ＭＳ 明朝" w:hint="eastAsia"/>
          <w:snapToGrid w:val="0"/>
          <w:lang w:eastAsia="zh-CN"/>
        </w:rPr>
        <w:t xml:space="preserve">番　　　　　号　　</w:t>
      </w:r>
    </w:p>
    <w:p w14:paraId="2BFB6A35" w14:textId="77777777" w:rsidR="00AF6088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67262B73" w14:textId="77777777" w:rsidR="003E5D8A" w:rsidRPr="00251B75" w:rsidRDefault="003E5D8A" w:rsidP="007E7166">
      <w:pPr>
        <w:pStyle w:val="a5"/>
        <w:wordWrap/>
        <w:spacing w:line="240" w:lineRule="auto"/>
        <w:ind w:right="840"/>
        <w:jc w:val="both"/>
        <w:rPr>
          <w:rFonts w:hAnsi="ＭＳ 明朝"/>
          <w:snapToGrid w:val="0"/>
        </w:rPr>
      </w:pPr>
    </w:p>
    <w:p w14:paraId="3E5DBD75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D3A13D0" w14:textId="77777777" w:rsidR="003E5D8A" w:rsidRPr="00251B75" w:rsidRDefault="003E5D8A" w:rsidP="003E5D8A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　理事長</w:t>
      </w:r>
      <w:r w:rsidR="008F1C7E" w:rsidRPr="00251B75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>殿</w:t>
      </w:r>
    </w:p>
    <w:p w14:paraId="2816D207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E842A9E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  <w:lang w:eastAsia="zh-CN"/>
        </w:rPr>
      </w:pPr>
      <w:r w:rsidRPr="00251B75">
        <w:rPr>
          <w:rFonts w:hAnsi="ＭＳ 明朝" w:hint="eastAsia"/>
          <w:snapToGrid w:val="0"/>
          <w:lang w:eastAsia="zh-CN"/>
        </w:rPr>
        <w:t xml:space="preserve">名　　　称　　　　　　　　　</w:t>
      </w:r>
    </w:p>
    <w:p w14:paraId="7F639B3A" w14:textId="6686379F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1A53AD">
        <w:rPr>
          <w:rFonts w:hAnsi="ＭＳ 明朝" w:hint="eastAsia"/>
          <w:snapToGrid w:val="0"/>
        </w:rPr>
        <w:t xml:space="preserve">　</w:t>
      </w:r>
    </w:p>
    <w:p w14:paraId="2B470A3D" w14:textId="77777777" w:rsidR="00AF6088" w:rsidRPr="00251B75" w:rsidRDefault="00AF6088" w:rsidP="00AF6088"/>
    <w:p w14:paraId="5F609DE6" w14:textId="128736FD" w:rsidR="003E5D8A" w:rsidRPr="00251B75" w:rsidRDefault="00C91608" w:rsidP="003E5D8A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ＳＢＩＲ</w:t>
      </w:r>
      <w:r w:rsidR="0056112C">
        <w:rPr>
          <w:rFonts w:ascii="ＭＳ 明朝" w:hAnsi="ＭＳ 明朝" w:hint="eastAsia"/>
          <w:snapToGrid w:val="0"/>
        </w:rPr>
        <w:t>制度</w:t>
      </w:r>
      <w:r w:rsidR="006074D2">
        <w:rPr>
          <w:rFonts w:ascii="ＭＳ 明朝" w:hAnsi="ＭＳ 明朝" w:hint="eastAsia"/>
          <w:snapToGrid w:val="0"/>
        </w:rPr>
        <w:t>補助</w:t>
      </w:r>
      <w:r w:rsidR="003E5D8A" w:rsidRPr="00251B75">
        <w:rPr>
          <w:rFonts w:ascii="ＭＳ 明朝" w:hAnsi="ＭＳ 明朝" w:hint="eastAsia"/>
          <w:snapToGrid w:val="0"/>
        </w:rPr>
        <w:t>金返還報告書（確定に係るもの）</w:t>
      </w:r>
    </w:p>
    <w:p w14:paraId="1896754C" w14:textId="685538E9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6074D2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5F1E97EF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33B795EC" w14:textId="1FFF65D8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6074D2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金の額の確定を受けたことに伴い、既に交付を受けている</w:t>
      </w:r>
      <w:r w:rsidR="006074D2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金のうち当該確定額を超える部分について返還したいので、</w:t>
      </w:r>
      <w:r w:rsidR="00C91608">
        <w:rPr>
          <w:rFonts w:hAnsi="ＭＳ 明朝" w:hint="eastAsia"/>
          <w:snapToGrid w:val="0"/>
          <w:color w:val="auto"/>
        </w:rPr>
        <w:t>ＳＢＩＲ</w:t>
      </w:r>
      <w:r w:rsidR="0056112C">
        <w:rPr>
          <w:rFonts w:hAnsi="ＭＳ 明朝" w:hint="eastAsia"/>
          <w:snapToGrid w:val="0"/>
          <w:color w:val="auto"/>
        </w:rPr>
        <w:t>制度</w:t>
      </w:r>
      <w:r w:rsidR="006074D2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24FF605E" w14:textId="77777777" w:rsidR="00AF6088" w:rsidRPr="00251B75" w:rsidRDefault="00AF6088" w:rsidP="007E7166">
      <w:pPr>
        <w:pStyle w:val="a3"/>
        <w:spacing w:line="240" w:lineRule="auto"/>
        <w:ind w:left="0" w:firstLine="0"/>
        <w:rPr>
          <w:rFonts w:hAnsi="ＭＳ 明朝"/>
          <w:snapToGrid w:val="0"/>
          <w:color w:val="auto"/>
        </w:rPr>
      </w:pPr>
    </w:p>
    <w:p w14:paraId="7420C39F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27FDA3EC" w14:textId="77777777" w:rsidR="00AF6088" w:rsidRPr="00251B75" w:rsidRDefault="00AF6088" w:rsidP="00AF6088"/>
    <w:p w14:paraId="488663A2" w14:textId="23F2DC59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6074D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66A921F4" w14:textId="36FC03BF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6074D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01888142" w14:textId="7D287FD0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6074D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6CD37EDD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08B6E5D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6B9C2A5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61123A0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3481AE6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延滞金の算出基礎</w:t>
      </w:r>
    </w:p>
    <w:p w14:paraId="503C978F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未返還金額</w:t>
      </w:r>
    </w:p>
    <w:p w14:paraId="3F8F3705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743E8E2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  <w:lang w:eastAsia="zh-CN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  <w:lang w:eastAsia="zh-CN"/>
        </w:rPr>
        <w:t>(</w:t>
      </w:r>
      <w:r w:rsidRPr="00251B75">
        <w:rPr>
          <w:rFonts w:ascii="ＭＳ 明朝" w:hAnsi="ＭＳ 明朝" w:hint="eastAsia"/>
          <w:snapToGrid w:val="0"/>
          <w:lang w:eastAsia="zh-CN"/>
        </w:rPr>
        <w:t>２</w:t>
      </w:r>
      <w:r w:rsidRPr="00251B75">
        <w:rPr>
          <w:rFonts w:ascii="ＭＳ 明朝" w:hAnsi="ＭＳ 明朝"/>
          <w:snapToGrid w:val="0"/>
          <w:lang w:eastAsia="zh-CN"/>
        </w:rPr>
        <w:t>)</w:t>
      </w:r>
      <w:r w:rsidRPr="00251B75">
        <w:rPr>
          <w:rFonts w:ascii="ＭＳ 明朝" w:hAnsi="ＭＳ 明朝" w:hint="eastAsia"/>
          <w:snapToGrid w:val="0"/>
          <w:lang w:eastAsia="zh-CN"/>
        </w:rPr>
        <w:t xml:space="preserve">　延滞金</w:t>
      </w:r>
    </w:p>
    <w:p w14:paraId="1EDFADF5" w14:textId="77777777" w:rsidR="00AF6088" w:rsidRPr="00251B75" w:rsidRDefault="00AF6088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  <w:lang w:eastAsia="zh-CN"/>
        </w:rPr>
      </w:pPr>
    </w:p>
    <w:p w14:paraId="4715011C" w14:textId="77777777" w:rsidR="003E5D8A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  <w:lang w:eastAsia="zh-CN"/>
        </w:rPr>
      </w:pPr>
    </w:p>
    <w:p w14:paraId="179B0BBB" w14:textId="77777777" w:rsidR="00257601" w:rsidRPr="00251B75" w:rsidRDefault="00257601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  <w:lang w:eastAsia="zh-CN"/>
        </w:rPr>
      </w:pPr>
    </w:p>
    <w:p w14:paraId="0BD87CA5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  <w:lang w:eastAsia="zh-CN"/>
        </w:rPr>
      </w:pPr>
      <w:r w:rsidRPr="00251B75">
        <w:rPr>
          <w:rFonts w:hint="eastAsia"/>
          <w:snapToGrid w:val="0"/>
          <w:bdr w:val="single" w:sz="4" w:space="0" w:color="auto"/>
          <w:lang w:eastAsia="zh-CN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  <w:lang w:eastAsia="zh-CN"/>
        </w:rPr>
        <w:t>事業番号</w:t>
      </w:r>
      <w:r w:rsidRPr="00251B75">
        <w:rPr>
          <w:rFonts w:hint="eastAsia"/>
          <w:snapToGrid w:val="0"/>
          <w:bdr w:val="single" w:sz="4" w:space="0" w:color="auto"/>
          <w:lang w:eastAsia="zh-CN"/>
        </w:rPr>
        <w:t xml:space="preserve">：　　　　　　　</w:t>
      </w:r>
    </w:p>
    <w:p w14:paraId="0B3287E2" w14:textId="77777777" w:rsidR="003E5D8A" w:rsidRPr="00251B75" w:rsidRDefault="003E5D8A" w:rsidP="00AF6088">
      <w:pPr>
        <w:ind w:firstLineChars="400" w:firstLine="720"/>
        <w:jc w:val="right"/>
        <w:rPr>
          <w:snapToGrid w:val="0"/>
          <w:sz w:val="18"/>
          <w:szCs w:val="18"/>
          <w:lang w:eastAsia="zh-CN"/>
        </w:rPr>
      </w:pPr>
      <w:r w:rsidRPr="00251B75">
        <w:rPr>
          <w:rFonts w:hint="eastAsia"/>
          <w:snapToGrid w:val="0"/>
          <w:sz w:val="18"/>
          <w:szCs w:val="18"/>
          <w:bdr w:val="single" w:sz="4" w:space="0" w:color="auto"/>
          <w:lang w:eastAsia="zh-CN"/>
        </w:rPr>
        <w:t xml:space="preserve">　　　　　</w:t>
      </w:r>
    </w:p>
    <w:p w14:paraId="036A26CE" w14:textId="2FC9867E" w:rsidR="003639B3" w:rsidRPr="00251B75" w:rsidRDefault="003639B3" w:rsidP="00E67A8F">
      <w:pPr>
        <w:pStyle w:val="2"/>
        <w:spacing w:line="240" w:lineRule="auto"/>
        <w:ind w:leftChars="0" w:left="0"/>
        <w:rPr>
          <w:snapToGrid w:val="0"/>
          <w:bdr w:val="single" w:sz="4" w:space="0" w:color="auto"/>
          <w:lang w:eastAsia="zh-CN"/>
        </w:rPr>
      </w:pPr>
    </w:p>
    <w:sectPr w:rsidR="003639B3" w:rsidRPr="00251B75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0B833" w14:textId="77777777" w:rsidR="0002557B" w:rsidRDefault="0002557B">
      <w:r>
        <w:separator/>
      </w:r>
    </w:p>
  </w:endnote>
  <w:endnote w:type="continuationSeparator" w:id="0">
    <w:p w14:paraId="3330EDC8" w14:textId="77777777" w:rsidR="0002557B" w:rsidRDefault="00025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C41C5" w14:textId="77777777" w:rsidR="00F8397F" w:rsidRDefault="00F8397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22668" w14:textId="533BACF2" w:rsidR="00F8397F" w:rsidRDefault="00F8397F" w:rsidP="00F8397F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19E775FC" w14:textId="77777777" w:rsidR="00F8397F" w:rsidRDefault="00F8397F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2E3D7" w14:textId="77777777" w:rsidR="0002557B" w:rsidRDefault="0002557B">
      <w:r>
        <w:separator/>
      </w:r>
    </w:p>
  </w:footnote>
  <w:footnote w:type="continuationSeparator" w:id="0">
    <w:p w14:paraId="305BE51B" w14:textId="77777777" w:rsidR="0002557B" w:rsidRDefault="00025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23985" w14:textId="77777777" w:rsidR="00F8397F" w:rsidRDefault="00F8397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787F3" w14:textId="77777777" w:rsidR="00F8397F" w:rsidRDefault="00F8397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2C37F" w14:textId="77777777" w:rsidR="00F8397F" w:rsidRDefault="00F8397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93733855">
    <w:abstractNumId w:val="1"/>
  </w:num>
  <w:num w:numId="2" w16cid:durableId="562985038">
    <w:abstractNumId w:val="4"/>
  </w:num>
  <w:num w:numId="3" w16cid:durableId="900602247">
    <w:abstractNumId w:val="0"/>
  </w:num>
  <w:num w:numId="4" w16cid:durableId="1477071632">
    <w:abstractNumId w:val="3"/>
  </w:num>
  <w:num w:numId="5" w16cid:durableId="194272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2557B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53AD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57601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088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11D26"/>
    <w:rsid w:val="00523D0A"/>
    <w:rsid w:val="00536A34"/>
    <w:rsid w:val="005445EB"/>
    <w:rsid w:val="005502C7"/>
    <w:rsid w:val="00552847"/>
    <w:rsid w:val="00554FD4"/>
    <w:rsid w:val="0056112C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0F17"/>
    <w:rsid w:val="005F581B"/>
    <w:rsid w:val="006046C8"/>
    <w:rsid w:val="006074D2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8791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5ECA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2C8C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3729C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1608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28E3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67A8F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8397F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F8397F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291</Words>
  <Characters>292</Characters>
  <DocSecurity>0</DocSecurity>
  <Lines>35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