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8A25B99"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507736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0B68F3" w:rsidRPr="000B68F3">
        <w:rPr>
          <w:rFonts w:hAnsi="ＭＳ 明朝" w:hint="eastAsia"/>
          <w:b/>
          <w:bCs/>
          <w:color w:val="0070C0"/>
          <w:sz w:val="28"/>
          <w:szCs w:val="28"/>
        </w:rPr>
        <w:t>2025年度NEDO情報セキュリティ監査業務</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LGpA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EP5Esa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1C36F4F9" w:rsidR="00091149" w:rsidRPr="000B68F3" w:rsidRDefault="00091149" w:rsidP="000B68F3">
      <w:pPr>
        <w:pStyle w:val="af1"/>
        <w:ind w:firstLineChars="100" w:firstLine="224"/>
        <w:rPr>
          <w:rFonts w:hAnsi="ＭＳ 明朝"/>
          <w:b/>
          <w:bCs/>
          <w:color w:val="0070C0"/>
        </w:rPr>
      </w:pPr>
      <w:r w:rsidRPr="000B68F3">
        <w:rPr>
          <w:rFonts w:hAnsi="ＭＳ 明朝" w:hint="eastAsia"/>
          <w:color w:val="000000" w:themeColor="text1"/>
        </w:rPr>
        <w:t>「</w:t>
      </w:r>
      <w:r w:rsidR="000B68F3" w:rsidRPr="000B68F3">
        <w:rPr>
          <w:rFonts w:hAnsi="ＭＳ 明朝" w:hint="eastAsia"/>
          <w:b/>
          <w:bCs/>
          <w:color w:val="0070C0"/>
        </w:rPr>
        <w:t>2025年度NEDO情報セキュリティ監査業務</w:t>
      </w:r>
      <w:r w:rsidRPr="000B68F3">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5Z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H&#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ESavlm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dl7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4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KCp2Xu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BoF/SK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dfuId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7EF4B4EE" w14:textId="77777777" w:rsidR="000B68F3" w:rsidRDefault="000B68F3" w:rsidP="00713FA1">
      <w:pPr>
        <w:pStyle w:val="af1"/>
        <w:rPr>
          <w:rFonts w:hAnsi="ＭＳ 明朝" w:hint="eastAsia"/>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t>
        </w:r>
        <w:r w:rsidRPr="0018630B">
          <w:rPr>
            <w:rStyle w:val="afffd"/>
            <w:rFonts w:hAnsi="ＭＳ 明朝" w:hint="eastAsia"/>
            <w:i/>
            <w:iCs/>
            <w:noProof w:val="0"/>
            <w:sz w:val="18"/>
            <w:szCs w:val="18"/>
          </w:rPr>
          <w:t>w</w:t>
        </w:r>
        <w:r w:rsidRPr="0018630B">
          <w:rPr>
            <w:rStyle w:val="afffd"/>
            <w:rFonts w:hAnsi="ＭＳ 明朝" w:hint="eastAsia"/>
            <w:i/>
            <w:iCs/>
            <w:noProof w:val="0"/>
            <w:sz w:val="18"/>
            <w:szCs w:val="18"/>
          </w:rPr>
          <w:t>ww.nedo.go.jp/itaku-gyomu/yakkan.html</w:t>
        </w:r>
      </w:hyperlink>
    </w:p>
    <w:p w14:paraId="54BBBF1A" w14:textId="571596C3"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052F356" w14:textId="77777777" w:rsidR="000C1A6B" w:rsidRDefault="000C1A6B" w:rsidP="004F5BFA">
      <w:pPr>
        <w:pStyle w:val="af1"/>
        <w:rPr>
          <w:rFonts w:hAnsi="ＭＳ 明朝"/>
          <w:color w:val="000000" w:themeColor="text1"/>
          <w:sz w:val="21"/>
          <w:szCs w:val="21"/>
        </w:rPr>
      </w:pPr>
    </w:p>
    <w:p w14:paraId="26749E73" w14:textId="630134C9"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8F3"/>
    <w:rsid w:val="000B7458"/>
    <w:rsid w:val="000C03BC"/>
    <w:rsid w:val="000C1A6B"/>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24EF"/>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06E"/>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29D85-DC54-4B35-B279-9DA3E5B4C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7</Pages>
  <Words>3473</Words>
  <Characters>845</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