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160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12"/>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2C2"/>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4E7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16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