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6E6F56F8"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、応募要件を満たさいものとして不採択の扱いになります。</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shd w:val="clear" w:color="auto" w:fill="auto"/>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shd w:val="clear" w:color="auto" w:fill="auto"/>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shd w:val="clear" w:color="auto" w:fill="auto"/>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shd w:val="clear" w:color="auto" w:fill="auto"/>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1B6F"/>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5FC7"/>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02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6ACF"/>
    <w:rsid w:val="00385877"/>
    <w:rsid w:val="007575BB"/>
    <w:rsid w:val="00817095"/>
    <w:rsid w:val="00A22361"/>
    <w:rsid w:val="00AE2B39"/>
    <w:rsid w:val="00B51B6F"/>
    <w:rsid w:val="00BD265B"/>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1919</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