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rPr>
      </w:pPr>
      <w:r>
        <w:rPr>
          <w:rFonts w:asciiTheme="minorEastAsia" w:eastAsiaTheme="minorEastAsia" w:hAnsiTheme="minorEastAsia" w:hint="eastAsia"/>
        </w:rPr>
        <w:t>【記載例】</w:t>
      </w:r>
    </w:p>
    <w:p w14:paraId="0C893435" w14:textId="3366ED1D"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E" w14:textId="7EF5DD20"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開始年月日は空白として（交付決定の日から）とし、終了予定日は</w:t>
      </w:r>
      <w:r w:rsidRPr="00C614CC">
        <w:rPr>
          <w:rFonts w:asciiTheme="minorEastAsia" w:eastAsiaTheme="minorEastAsia" w:hAnsiTheme="minorEastAsia" w:hint="eastAsia"/>
          <w:bCs/>
          <w:i/>
          <w:color w:val="0070C0"/>
          <w:szCs w:val="21"/>
          <w:u w:val="single"/>
        </w:rPr>
        <w:t>〇</w:t>
      </w:r>
      <w:r w:rsidR="00F008D1" w:rsidRPr="00C614CC">
        <w:rPr>
          <w:rFonts w:asciiTheme="minorEastAsia" w:eastAsiaTheme="minorEastAsia" w:hAnsiTheme="minorEastAsia" w:hint="eastAsia"/>
          <w:bCs/>
          <w:i/>
          <w:color w:val="0070C0"/>
          <w:szCs w:val="21"/>
          <w:u w:val="single"/>
        </w:rPr>
        <w:t>○</w:t>
      </w:r>
      <w:r w:rsidRPr="00C614CC">
        <w:rPr>
          <w:rFonts w:asciiTheme="minorEastAsia" w:eastAsiaTheme="minorEastAsia" w:hAnsiTheme="minorEastAsia" w:hint="eastAsia"/>
          <w:bCs/>
          <w:i/>
          <w:color w:val="0070C0"/>
          <w:szCs w:val="21"/>
          <w:u w:val="single"/>
        </w:rPr>
        <w:t>年</w:t>
      </w:r>
      <w:r w:rsidR="00D02228" w:rsidRPr="00C614CC">
        <w:rPr>
          <w:rFonts w:asciiTheme="minorEastAsia" w:eastAsiaTheme="minorEastAsia" w:hAnsiTheme="minorEastAsia" w:hint="eastAsia"/>
          <w:bCs/>
          <w:i/>
          <w:color w:val="0070C0"/>
          <w:szCs w:val="21"/>
          <w:u w:val="single"/>
        </w:rPr>
        <w:t>3</w:t>
      </w:r>
      <w:r w:rsidRPr="00C614CC">
        <w:rPr>
          <w:rFonts w:asciiTheme="minorEastAsia" w:eastAsiaTheme="minorEastAsia" w:hAnsiTheme="minorEastAsia" w:hint="eastAsia"/>
          <w:bCs/>
          <w:i/>
          <w:color w:val="0070C0"/>
          <w:szCs w:val="21"/>
          <w:u w:val="single"/>
        </w:rPr>
        <w:t>月</w:t>
      </w:r>
      <w:r w:rsidR="00D02228" w:rsidRPr="00C614CC">
        <w:rPr>
          <w:rFonts w:asciiTheme="minorEastAsia" w:eastAsiaTheme="minorEastAsia" w:hAnsiTheme="minorEastAsia" w:hint="eastAsia"/>
          <w:bCs/>
          <w:i/>
          <w:color w:val="0070C0"/>
          <w:szCs w:val="21"/>
          <w:u w:val="single"/>
        </w:rPr>
        <w:t>31</w:t>
      </w:r>
      <w:r w:rsidRPr="00C614CC">
        <w:rPr>
          <w:rFonts w:asciiTheme="minorEastAsia" w:eastAsiaTheme="minorEastAsia" w:hAnsiTheme="minorEastAsia" w:hint="eastAsia"/>
          <w:bCs/>
          <w:i/>
          <w:color w:val="0070C0"/>
          <w:szCs w:val="21"/>
          <w:u w:val="single"/>
        </w:rPr>
        <w:t>日</w:t>
      </w:r>
      <w:r w:rsidRPr="00C614CC">
        <w:rPr>
          <w:rFonts w:asciiTheme="minorEastAsia" w:eastAsiaTheme="minorEastAsia" w:hAnsiTheme="minorEastAsia" w:hint="eastAsia"/>
          <w:bCs/>
          <w:i/>
          <w:color w:val="0070C0"/>
          <w:szCs w:val="21"/>
        </w:rPr>
        <w:t>と記入してください。</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7B0491C2"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lastRenderedPageBreak/>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573A218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C06B8E">
        <w:rPr>
          <w:rFonts w:asciiTheme="minorEastAsia" w:eastAsiaTheme="minorEastAsia" w:hAnsiTheme="minorEastAsia" w:hint="eastAsia"/>
          <w:bCs/>
          <w:i/>
          <w:noProof/>
          <w:color w:val="0070C0"/>
        </w:rPr>
        <w:t>○○監査法人</w:t>
      </w:r>
    </w:p>
    <w:p w14:paraId="70669321" w14:textId="1AD4BACF"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を記載してください。大企業、中堅</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12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4ED2"/>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06EA"/>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77882"/>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2706</Words>
  <Characters>463</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3163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