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1902DD" w14:textId="77777777" w:rsidR="000B14D3" w:rsidRPr="00350DA9" w:rsidRDefault="000B14D3" w:rsidP="000B14D3"/>
    <w:p w14:paraId="088F86D2" w14:textId="77777777" w:rsidR="000B14D3" w:rsidRPr="005471A3" w:rsidRDefault="000B14D3" w:rsidP="000B14D3">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0533D20D" w14:textId="77777777" w:rsidR="000B14D3" w:rsidRPr="005471A3" w:rsidRDefault="000B14D3" w:rsidP="000B14D3">
      <w:pPr>
        <w:rPr>
          <w:rFonts w:asciiTheme="minorEastAsia" w:eastAsiaTheme="minorEastAsia" w:hAnsiTheme="minorEastAsia" w:cs="Arial"/>
        </w:rPr>
      </w:pPr>
    </w:p>
    <w:p w14:paraId="300DF332" w14:textId="77777777" w:rsidR="000B14D3" w:rsidRPr="005471A3" w:rsidRDefault="000B14D3" w:rsidP="000B14D3">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2237A107" w14:textId="77777777" w:rsidR="000B14D3" w:rsidRPr="005471A3" w:rsidRDefault="000B14D3" w:rsidP="000B14D3">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B29578B" w14:textId="77777777" w:rsidR="000B14D3" w:rsidRPr="005471A3" w:rsidRDefault="000B14D3" w:rsidP="000B14D3">
      <w:pPr>
        <w:rPr>
          <w:rFonts w:asciiTheme="minorEastAsia" w:eastAsiaTheme="minorEastAsia" w:hAnsiTheme="minorEastAsia" w:cs="Arial"/>
        </w:rPr>
      </w:pPr>
    </w:p>
    <w:p w14:paraId="0C104CB6" w14:textId="77777777" w:rsidR="000B14D3" w:rsidRPr="005471A3" w:rsidRDefault="000B14D3" w:rsidP="000B14D3">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685B9418" w14:textId="77777777" w:rsidR="000B14D3" w:rsidRPr="005471A3" w:rsidRDefault="000B14D3" w:rsidP="000B14D3">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A15F367" w14:textId="2419FF0A" w:rsidR="000B14D3" w:rsidRDefault="001A12CE" w:rsidP="000B14D3">
      <w:pPr>
        <w:ind w:firstLineChars="200" w:firstLine="428"/>
        <w:rPr>
          <w:rFonts w:asciiTheme="minorEastAsia" w:eastAsiaTheme="minorEastAsia" w:hAnsiTheme="minorEastAsia" w:cs="Arial"/>
        </w:rPr>
      </w:pPr>
      <w:hyperlink r:id="rId7" w:history="1">
        <w:r w:rsidR="000B14D3" w:rsidRPr="00D1423A">
          <w:rPr>
            <w:rStyle w:val="ac"/>
            <w:rFonts w:asciiTheme="minorEastAsia" w:eastAsiaTheme="minorEastAsia" w:hAnsiTheme="minorEastAsia" w:cs="Arial"/>
          </w:rPr>
          <w:t>https://app23.infoc.nedo.go.jp/koubo/qa/enquetes/tzr2kqhoqsfv</w:t>
        </w:r>
      </w:hyperlink>
    </w:p>
    <w:p w14:paraId="54E97FA0" w14:textId="77777777" w:rsidR="000B14D3" w:rsidRPr="000B14D3" w:rsidRDefault="000B14D3" w:rsidP="000B14D3">
      <w:pPr>
        <w:ind w:firstLineChars="200" w:firstLine="428"/>
        <w:rPr>
          <w:rFonts w:asciiTheme="minorEastAsia" w:eastAsiaTheme="minorEastAsia" w:hAnsiTheme="minorEastAsia" w:cs="Arial"/>
        </w:rPr>
      </w:pPr>
    </w:p>
    <w:p w14:paraId="1727A384" w14:textId="77777777" w:rsidR="000B14D3" w:rsidRPr="005471A3" w:rsidRDefault="000B14D3" w:rsidP="000B14D3">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6B8C469" w14:textId="77777777" w:rsidR="000B14D3" w:rsidRPr="005471A3" w:rsidRDefault="000B14D3" w:rsidP="000B14D3">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5953D898" w14:textId="77777777" w:rsidR="000B14D3" w:rsidRPr="005471A3" w:rsidRDefault="000B14D3" w:rsidP="000B14D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00A92101" w14:textId="77777777" w:rsidR="000B14D3" w:rsidRDefault="000B14D3" w:rsidP="000B14D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7363D869" w14:textId="77777777" w:rsidR="000B14D3" w:rsidRDefault="000B14D3" w:rsidP="000B14D3">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58722510" w14:textId="77777777" w:rsidR="000B14D3" w:rsidRPr="005471A3" w:rsidRDefault="000B14D3" w:rsidP="000B14D3">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2E04B200" w14:textId="77777777" w:rsidR="000B14D3" w:rsidRPr="005471A3" w:rsidRDefault="000B14D3" w:rsidP="000B14D3">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052D8604" w14:textId="77777777" w:rsidR="000B14D3" w:rsidRPr="005471A3" w:rsidRDefault="000B14D3" w:rsidP="000B14D3">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E7AFD07" w14:textId="77777777" w:rsidR="000B14D3" w:rsidRPr="005471A3" w:rsidRDefault="000B14D3" w:rsidP="000B14D3">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0F49CA84" w14:textId="77777777" w:rsidR="000B14D3" w:rsidRPr="005471A3" w:rsidRDefault="001A12CE" w:rsidP="000B14D3">
      <w:pPr>
        <w:ind w:leftChars="100" w:left="214" w:firstLine="420"/>
        <w:rPr>
          <w:rFonts w:asciiTheme="minorEastAsia" w:eastAsiaTheme="minorEastAsia" w:hAnsiTheme="minorEastAsia" w:cs="Arial"/>
        </w:rPr>
      </w:pPr>
      <w:hyperlink r:id="rId8" w:history="1">
        <w:r w:rsidR="000B14D3" w:rsidRPr="005471A3">
          <w:rPr>
            <w:rStyle w:val="ac"/>
            <w:rFonts w:asciiTheme="minorEastAsia" w:eastAsiaTheme="minorEastAsia" w:hAnsiTheme="minorEastAsia"/>
          </w:rPr>
          <w:t>https://www.nedo.go.jp/itaku-gyomu/yakkan.html</w:t>
        </w:r>
      </w:hyperlink>
    </w:p>
    <w:p w14:paraId="1CEADCAF" w14:textId="77777777" w:rsidR="000B14D3" w:rsidRPr="005471A3" w:rsidRDefault="000B14D3" w:rsidP="000B14D3">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7920D7EC" w14:textId="77777777" w:rsidR="000B14D3" w:rsidRDefault="000B14D3" w:rsidP="000B14D3">
      <w:pPr>
        <w:rPr>
          <w:rFonts w:asciiTheme="minorEastAsia" w:eastAsiaTheme="minorEastAsia" w:hAnsiTheme="minorEastAsia" w:cs="Arial"/>
        </w:rPr>
      </w:pPr>
    </w:p>
    <w:p w14:paraId="7C087B55" w14:textId="77777777" w:rsidR="000B14D3" w:rsidRPr="005471A3" w:rsidRDefault="000B14D3" w:rsidP="000B14D3">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6C705CCB" w14:textId="77777777" w:rsidR="000B14D3" w:rsidRPr="005471A3" w:rsidRDefault="000B14D3" w:rsidP="000B14D3">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2DA4CDC2" w14:textId="77777777" w:rsidR="000B14D3" w:rsidRPr="005471A3" w:rsidRDefault="000B14D3" w:rsidP="000B14D3">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2676689D" w14:textId="77777777" w:rsidR="000B14D3" w:rsidRPr="005471A3" w:rsidRDefault="000B14D3" w:rsidP="000B14D3">
      <w:pPr>
        <w:rPr>
          <w:rFonts w:asciiTheme="minorEastAsia" w:eastAsiaTheme="minorEastAsia" w:hAnsiTheme="minorEastAsia" w:cs="Arial"/>
        </w:rPr>
      </w:pPr>
    </w:p>
    <w:p w14:paraId="27982069" w14:textId="77777777" w:rsidR="000B14D3" w:rsidRPr="005471A3" w:rsidRDefault="000B14D3" w:rsidP="000B14D3">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122019AA" w14:textId="77777777" w:rsidR="000B14D3" w:rsidRPr="005471A3" w:rsidRDefault="000B14D3" w:rsidP="000B14D3">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提案書類に不備があり、提出期限までに整備できない場合は、当該提案書は無効とさせていただきますので御承知おきください。この場合、提案書その他の書類は、ＮＥＤＯにて破棄いたします。</w:t>
      </w:r>
    </w:p>
    <w:p w14:paraId="7485471A" w14:textId="77777777" w:rsidR="000B14D3" w:rsidRPr="005471A3" w:rsidRDefault="000B14D3" w:rsidP="000B14D3">
      <w:pPr>
        <w:rPr>
          <w:rFonts w:asciiTheme="minorEastAsia" w:eastAsiaTheme="minorEastAsia" w:hAnsiTheme="minorEastAsia" w:cs="Arial"/>
        </w:rPr>
      </w:pPr>
    </w:p>
    <w:p w14:paraId="3805A110" w14:textId="77777777" w:rsidR="000B14D3" w:rsidRPr="005471A3" w:rsidRDefault="000B14D3" w:rsidP="000B14D3">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4B00BCF3" w14:textId="77777777" w:rsidR="000B14D3" w:rsidRPr="005471A3" w:rsidRDefault="000B14D3" w:rsidP="000B14D3">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765DA3D2" w14:textId="77777777" w:rsidR="000B14D3" w:rsidRPr="005471A3" w:rsidRDefault="000B14D3" w:rsidP="000B14D3">
      <w:pPr>
        <w:rPr>
          <w:rFonts w:asciiTheme="minorEastAsia" w:eastAsiaTheme="minorEastAsia" w:hAnsiTheme="minorEastAsia" w:cs="Arial"/>
        </w:rPr>
      </w:pPr>
    </w:p>
    <w:p w14:paraId="01629E90" w14:textId="77777777" w:rsidR="000B14D3" w:rsidRPr="005471A3" w:rsidRDefault="000B14D3" w:rsidP="000B14D3">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3F69A3C0" w14:textId="77777777" w:rsidR="000B14D3" w:rsidRPr="005471A3" w:rsidRDefault="000B14D3" w:rsidP="000B14D3">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2BBC162" w14:textId="77777777" w:rsidR="000B14D3" w:rsidRPr="005471A3" w:rsidRDefault="000B14D3" w:rsidP="000B14D3">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w:t>
      </w:r>
      <w:r w:rsidRPr="005471A3">
        <w:rPr>
          <w:rFonts w:asciiTheme="minorEastAsia" w:eastAsiaTheme="minorEastAsia" w:hAnsiTheme="minorEastAsia" w:cs="Arial" w:hint="eastAsia"/>
        </w:rPr>
        <w:lastRenderedPageBreak/>
        <w:t>調査範囲を指定し、複数者に委託する場合があります。</w:t>
      </w:r>
    </w:p>
    <w:p w14:paraId="07F6C098" w14:textId="77777777" w:rsidR="000B14D3" w:rsidRPr="006B544C" w:rsidRDefault="000B14D3" w:rsidP="000B14D3">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20474197" w14:textId="77777777" w:rsidR="000B14D3" w:rsidRPr="006B544C" w:rsidRDefault="000B14D3" w:rsidP="000B14D3">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68AC0470" w14:textId="77777777" w:rsidR="000B14D3" w:rsidRPr="006B544C" w:rsidRDefault="000B14D3" w:rsidP="000B14D3">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6E78A4B3" w14:textId="77777777" w:rsidR="000B14D3" w:rsidRDefault="000B14D3" w:rsidP="00835F47">
      <w:pPr>
        <w:rPr>
          <w:rFonts w:ascii="ＭＳ 明朝" w:hAnsi="ＭＳ 明朝"/>
        </w:rPr>
      </w:pPr>
      <w:r>
        <w:rPr>
          <w:rFonts w:ascii="ＭＳ 明朝" w:hAnsi="ＭＳ 明朝"/>
        </w:rPr>
        <w:br w:type="page"/>
      </w:r>
    </w:p>
    <w:p w14:paraId="77083DDB" w14:textId="1C6875B7" w:rsidR="00BA3DA0" w:rsidRPr="006B544C" w:rsidRDefault="00BD73DB" w:rsidP="00835F47">
      <w:pP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393682DE" w:rsidR="00BA3DA0" w:rsidRPr="005471A3" w:rsidRDefault="00BA3DA0" w:rsidP="00046B6C">
      <w:pPr>
        <w:ind w:leftChars="400" w:left="1284" w:hangingChars="200" w:hanging="428"/>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r w:rsidR="00046B6C" w:rsidRPr="00046B6C">
        <w:rPr>
          <w:rFonts w:asciiTheme="minorEastAsia" w:eastAsiaTheme="minorEastAsia" w:hAnsiTheme="minorEastAsia" w:hint="eastAsia"/>
          <w:color w:val="000000"/>
        </w:rPr>
        <w:t>以下提案書の記載例はワード形式ですが、パワーポイント形式での作成も可能です。作成にあたっては、以下記載例の各項目を網羅し、かつ記載に関する説明等に沿ってください。なお、提出時はすべてPDF形式に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60447C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DFCBF"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08CC2312" w:rsidR="00BA3DA0" w:rsidRPr="006B544C" w:rsidRDefault="00046B6C" w:rsidP="00BA3DA0">
      <w:pPr>
        <w:rPr>
          <w:rFonts w:ascii="ＭＳ 明朝" w:hAnsi="ＭＳ 明朝" w:cs="Arial"/>
          <w:noProof/>
        </w:rPr>
      </w:pPr>
      <w:r>
        <w:rPr>
          <w:rFonts w:ascii="ＭＳ 明朝" w:hAnsi="ＭＳ 明朝" w:cs="Arial"/>
          <w:noProof/>
        </w:rPr>
        <w:lastRenderedPageBreak/>
        <mc:AlternateContent>
          <mc:Choice Requires="wps">
            <w:drawing>
              <wp:anchor distT="0" distB="0" distL="114300" distR="114300" simplePos="0" relativeHeight="251824128" behindDoc="0" locked="0" layoutInCell="1" allowOverlap="1" wp14:anchorId="0034098F" wp14:editId="0CC2821B">
                <wp:simplePos x="0" y="0"/>
                <wp:positionH relativeFrom="column">
                  <wp:posOffset>1961515</wp:posOffset>
                </wp:positionH>
                <wp:positionV relativeFrom="paragraph">
                  <wp:posOffset>-245745</wp:posOffset>
                </wp:positionV>
                <wp:extent cx="4537075" cy="350520"/>
                <wp:effectExtent l="951865" t="1905" r="6985" b="200025"/>
                <wp:wrapNone/>
                <wp:docPr id="1" name="吹き出し: 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7075" cy="350520"/>
                        </a:xfrm>
                        <a:prstGeom prst="wedgeRectCallout">
                          <a:avLst>
                            <a:gd name="adj1" fmla="val -70926"/>
                            <a:gd name="adj2" fmla="val 97644"/>
                          </a:avLst>
                        </a:prstGeom>
                        <a:solidFill>
                          <a:schemeClr val="bg1">
                            <a:lumMod val="100000"/>
                            <a:lumOff val="0"/>
                          </a:schemeClr>
                        </a:solidFill>
                        <a:ln w="12700">
                          <a:solidFill>
                            <a:schemeClr val="tx1">
                              <a:lumMod val="100000"/>
                              <a:lumOff val="0"/>
                            </a:schemeClr>
                          </a:solidFill>
                          <a:miter lim="800000"/>
                          <a:headEnd/>
                          <a:tailEnd/>
                        </a:ln>
                      </wps:spPr>
                      <wps:txb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34098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7" type="#_x0000_t61" style="position:absolute;left:0;text-align:left;margin-left:154.45pt;margin-top:-19.35pt;width:357.25pt;height:27.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" adj="-4520,31891" fillcolor="white [3212]" strokecolor="black [3213]" strokeweight="1pt">
                <v:textbo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7224F417" w14:textId="77777777" w:rsidR="00BA3DA0" w:rsidRPr="005471A3" w:rsidRDefault="00BA3DA0" w:rsidP="002F6D66">
      <w:pPr>
        <w:rPr>
          <w:rFonts w:asciiTheme="minorEastAsia" w:eastAsiaTheme="minorEastAsia" w:hAnsiTheme="minorEastAsia" w:cs="Arial"/>
          <w:noProof/>
        </w:rPr>
      </w:pPr>
    </w:p>
    <w:p w14:paraId="0EB514FD" w14:textId="147C125D" w:rsidR="00BA3DA0" w:rsidRPr="002F6D66" w:rsidRDefault="00BA3DA0" w:rsidP="002F6D66">
      <w:pPr>
        <w:jc w:val="left"/>
        <w:rPr>
          <w:rFonts w:asciiTheme="minorEastAsia" w:eastAsiaTheme="minorEastAsia" w:hAnsiTheme="minorEastAsia" w:cs="Arial"/>
          <w:noProof/>
          <w:sz w:val="28"/>
          <w:szCs w:val="28"/>
        </w:rPr>
      </w:pPr>
      <w:r w:rsidRPr="002F6D66">
        <w:rPr>
          <w:rFonts w:asciiTheme="minorEastAsia" w:eastAsiaTheme="minorEastAsia" w:hAnsiTheme="minorEastAsia" w:cs="Arial" w:hint="eastAsia"/>
          <w:noProof/>
          <w:sz w:val="28"/>
          <w:szCs w:val="28"/>
        </w:rPr>
        <w:t>「</w:t>
      </w:r>
      <w:r w:rsidR="002F6D66" w:rsidRPr="002F6D66">
        <w:rPr>
          <w:rFonts w:asciiTheme="minorEastAsia" w:eastAsiaTheme="minorEastAsia" w:hAnsiTheme="minorEastAsia" w:cs="Arial"/>
          <w:noProof/>
          <w:sz w:val="28"/>
          <w:szCs w:val="28"/>
        </w:rPr>
        <w:t>グリーンイノベーション基金事業／食料・農林水産業のCO2等削減・吸収技術の開発／高機能バイオ炭等の供給・利用技術の確立」及び「グリーンイノベーション基金事業／食料・農林水産業のCO2等 削減・吸収技術の開発／ブルーカーボンを推進するための海藻バンク整備技術の開発」に関する社会実装支援に向けた調査</w:t>
      </w:r>
      <w:r w:rsidRPr="002F6D66">
        <w:rPr>
          <w:rFonts w:asciiTheme="minorEastAsia" w:eastAsiaTheme="minorEastAsia" w:hAnsiTheme="minorEastAsia" w:cs="Arial" w:hint="eastAsia"/>
          <w:noProof/>
          <w:sz w:val="28"/>
          <w:szCs w:val="28"/>
        </w:rPr>
        <w:t>」に対する提案書</w:t>
      </w:r>
    </w:p>
    <w:p w14:paraId="53F2E07C" w14:textId="77777777" w:rsidR="00BA3DA0" w:rsidRPr="00997A4E"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BD3F30F" w14:textId="77777777" w:rsidR="002F6D66" w:rsidRPr="006812D3" w:rsidRDefault="002F6D66"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4A6A98DF" w:rsidR="00BA3DA0" w:rsidRPr="003070EE" w:rsidRDefault="00BA3DA0" w:rsidP="002F6D66">
      <w:pPr>
        <w:tabs>
          <w:tab w:val="left" w:pos="284"/>
          <w:tab w:val="left" w:pos="426"/>
        </w:tabs>
        <w:ind w:leftChars="66" w:left="141"/>
        <w:rPr>
          <w:rFonts w:asciiTheme="minorEastAsia" w:eastAsiaTheme="minorEastAsia" w:hAnsiTheme="minorEastAsia" w:cs="Arial"/>
          <w:noProof/>
        </w:rPr>
      </w:pPr>
      <w:r w:rsidRPr="003070EE">
        <w:rPr>
          <w:rFonts w:asciiTheme="minorEastAsia" w:eastAsiaTheme="minorEastAsia" w:hAnsiTheme="minorEastAsia" w:cs="Arial" w:hint="eastAsia"/>
        </w:rPr>
        <w:t>「</w:t>
      </w:r>
      <w:r w:rsidR="002F6D66" w:rsidRPr="002F6D66">
        <w:rPr>
          <w:rFonts w:asciiTheme="minorEastAsia" w:eastAsiaTheme="minorEastAsia" w:hAnsiTheme="minorEastAsia"/>
        </w:rPr>
        <w:t>グリーンイノベーション基金事業／食料・農林水産業の CO2 等削減・吸収技術の開発／高機能バイオ炭等の供給・利用技術の確立」及び「グリーンイノベーション基金事業／食料・農林水産業のCO2等 削減・吸収技術の開発／ブルーカーボンを推進するための海藻バンク整備技術の開発」に関する社会実装支援に向けた調査</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0B9962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6F8CC01" w:rsidR="00BA3DA0" w:rsidRPr="005471A3" w:rsidRDefault="001A12CE" w:rsidP="00BA3DA0">
      <w:pPr>
        <w:ind w:firstLine="210"/>
        <w:rPr>
          <w:rFonts w:asciiTheme="minorEastAsia" w:eastAsiaTheme="minorEastAsia" w:hAnsiTheme="minorEastAsia" w:cs="Arial"/>
          <w:b/>
          <w:bCs/>
          <w:noProof/>
        </w:rPr>
      </w:pPr>
      <w:r>
        <w:rPr>
          <w:rFonts w:asciiTheme="minorEastAsia" w:eastAsiaTheme="minorEastAsia" w:hAnsiTheme="minorEastAsia" w:cs="Arial" w:hint="eastAsia"/>
          <w:b/>
          <w:bCs/>
          <w:noProof/>
        </w:rPr>
        <w:t>「</w:t>
      </w:r>
      <w:r w:rsidR="00BA3DA0" w:rsidRPr="005471A3">
        <w:rPr>
          <w:rFonts w:asciiTheme="minorEastAsia" w:eastAsiaTheme="minorEastAsia" w:hAnsiTheme="minorEastAsia" w:cs="Arial" w:hint="eastAsia"/>
          <w:b/>
          <w:bCs/>
          <w:noProof/>
        </w:rPr>
        <w:t>「</w:t>
      </w:r>
      <w:r w:rsidR="00046B6C" w:rsidRPr="00046B6C">
        <w:rPr>
          <w:rFonts w:asciiTheme="minorEastAsia" w:eastAsiaTheme="minorEastAsia" w:hAnsiTheme="minorEastAsia" w:hint="eastAsia"/>
          <w:b/>
          <w:bCs/>
        </w:rPr>
        <w:t>グリーンイノベーション基金事業／</w:t>
      </w:r>
      <w:r w:rsidR="00997A4E" w:rsidRPr="00997A4E">
        <w:rPr>
          <w:rFonts w:asciiTheme="minorEastAsia" w:eastAsiaTheme="minorEastAsia" w:hAnsiTheme="minorEastAsia" w:hint="eastAsia"/>
          <w:b/>
          <w:bCs/>
        </w:rPr>
        <w:t>グリーンイノベーション基金事業／食料・農林水産業のCO2等削減・吸収技術の開発／高機能バイオ炭等の供給・利用技術の確立」及び「グリーンイノベーション基金事業／食料・農林水産業のCO2等 削減・吸収技術の開発／ブルーカーボンを推進するための海藻バンク整備技術の開発」に関する社会実装支援に向けた調査</w:t>
      </w:r>
      <w:r w:rsidR="00BA3DA0"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E19E9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41C0B"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C935DBC"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B2B97"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9DB1AC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22CF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0FF1159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D54CA"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E5D1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0380AA02" w14:textId="77777777" w:rsidR="00C325F6" w:rsidRPr="005471A3" w:rsidRDefault="00C325F6" w:rsidP="00C325F6">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A06CC50" w14:textId="77777777" w:rsidR="00C325F6" w:rsidRPr="005471A3" w:rsidRDefault="00C325F6" w:rsidP="00C325F6">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71D9251A" w14:textId="77777777" w:rsidR="00C325F6" w:rsidRPr="005471A3" w:rsidRDefault="00C325F6" w:rsidP="00C325F6">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C325F6"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555444A4"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AC178C"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12F1241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C19E9CA"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4D076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w:t>
                      </w: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61C00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1351D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5BBEC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69C4F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w:t>
                      </w: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08BF5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581A30A9"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FD1189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7AF65E5A" w:rsidR="00C325F6" w:rsidRDefault="00C325F6">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9EE2E76"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C325F6">
        <w:rPr>
          <w:rFonts w:asciiTheme="minorEastAsia" w:eastAsiaTheme="minorEastAsia" w:hAnsiTheme="minorEastAsia" w:hint="eastAsia"/>
          <w:color w:val="000000" w:themeColor="text1"/>
          <w:szCs w:val="21"/>
        </w:rPr>
        <w:t>かつ</w:t>
      </w:r>
      <w:r w:rsidR="0021572A" w:rsidRPr="00C325F6">
        <w:rPr>
          <w:rFonts w:asciiTheme="minorEastAsia" w:eastAsiaTheme="minorEastAsia" w:hAnsiTheme="minorEastAsia" w:hint="eastAsia"/>
          <w:color w:val="000000" w:themeColor="text1"/>
          <w:szCs w:val="21"/>
        </w:rPr>
        <w:t>、</w:t>
      </w:r>
      <w:r w:rsidR="0021572A" w:rsidRPr="00C325F6">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D4209A" w:rsidRDefault="0021572A" w:rsidP="00D4209A">
      <w:pPr>
        <w:ind w:leftChars="500" w:left="1284" w:hangingChars="100" w:hanging="214"/>
        <w:rPr>
          <w:rFonts w:asciiTheme="minorEastAsia" w:eastAsiaTheme="minorEastAsia" w:hAnsiTheme="minorEastAsia"/>
          <w:szCs w:val="21"/>
        </w:rPr>
      </w:pPr>
      <w:r w:rsidRPr="00D4209A">
        <w:rPr>
          <w:rFonts w:asciiTheme="minorEastAsia" w:eastAsiaTheme="minorEastAsia" w:hAnsiTheme="minorEastAsia" w:hint="eastAsia"/>
          <w:szCs w:val="21"/>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10AD3CA"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776BDA00" w14:textId="77777777" w:rsidR="00D4209A" w:rsidRPr="005471A3" w:rsidRDefault="00D4209A"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51D8180F" w14:textId="77777777" w:rsidR="00D4209A" w:rsidRDefault="00D4209A">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5E019C83" w:rsidR="00C830E5" w:rsidRPr="005471A3" w:rsidRDefault="00BA3DA0"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r w:rsidR="00D932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40C2B7EA">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BE4D4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4C0E467A"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1A12CE"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294D33C4" w14:textId="77777777" w:rsidR="000B5DB5" w:rsidRPr="005471A3" w:rsidRDefault="000B5DB5" w:rsidP="000B5DB5">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4931" w:type="pct"/>
        <w:tblCellMar>
          <w:left w:w="28" w:type="dxa"/>
          <w:right w:w="28" w:type="dxa"/>
        </w:tblCellMar>
        <w:tblLook w:val="0000" w:firstRow="0" w:lastRow="0" w:firstColumn="0" w:lastColumn="0" w:noHBand="0" w:noVBand="0"/>
      </w:tblPr>
      <w:tblGrid>
        <w:gridCol w:w="2521"/>
        <w:gridCol w:w="4407"/>
        <w:gridCol w:w="3378"/>
      </w:tblGrid>
      <w:tr w:rsidR="000B5DB5" w:rsidRPr="005471A3" w14:paraId="5814A8DD" w14:textId="77777777" w:rsidTr="00E62FC1">
        <w:trPr>
          <w:trHeight w:val="545"/>
        </w:trPr>
        <w:tc>
          <w:tcPr>
            <w:tcW w:w="1223" w:type="pct"/>
            <w:tcBorders>
              <w:top w:val="single" w:sz="6" w:space="0" w:color="auto"/>
              <w:left w:val="single" w:sz="6" w:space="0" w:color="auto"/>
              <w:bottom w:val="single" w:sz="6" w:space="0" w:color="auto"/>
              <w:right w:val="single" w:sz="6" w:space="0" w:color="auto"/>
            </w:tcBorders>
            <w:vAlign w:val="center"/>
          </w:tcPr>
          <w:p w14:paraId="11C7BC00" w14:textId="77777777" w:rsidR="000B5DB5" w:rsidRPr="005471A3" w:rsidRDefault="000B5DB5" w:rsidP="00E62FC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2138" w:type="pct"/>
            <w:tcBorders>
              <w:top w:val="single" w:sz="6" w:space="0" w:color="auto"/>
              <w:left w:val="single" w:sz="6" w:space="0" w:color="auto"/>
              <w:bottom w:val="single" w:sz="6" w:space="0" w:color="auto"/>
              <w:right w:val="single" w:sz="6" w:space="0" w:color="auto"/>
            </w:tcBorders>
            <w:vAlign w:val="center"/>
          </w:tcPr>
          <w:p w14:paraId="3683FEA7" w14:textId="7BEFDE79"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202</w:t>
            </w:r>
            <w:r w:rsidR="00A92AC7">
              <w:rPr>
                <w:rFonts w:asciiTheme="minorEastAsia" w:eastAsiaTheme="minorEastAsia" w:hAnsiTheme="minorEastAsia" w:cs="Arial" w:hint="eastAsia"/>
                <w:noProof/>
              </w:rPr>
              <w:t>4</w:t>
            </w:r>
            <w:r>
              <w:rPr>
                <w:rFonts w:asciiTheme="minorEastAsia" w:eastAsiaTheme="minorEastAsia" w:hAnsiTheme="minorEastAsia" w:cs="Arial" w:hint="eastAsia"/>
                <w:noProof/>
              </w:rPr>
              <w:t>年度</w:t>
            </w:r>
          </w:p>
        </w:tc>
        <w:tc>
          <w:tcPr>
            <w:tcW w:w="1639" w:type="pct"/>
            <w:tcBorders>
              <w:top w:val="single" w:sz="6" w:space="0" w:color="auto"/>
              <w:left w:val="single" w:sz="6" w:space="0" w:color="auto"/>
              <w:bottom w:val="single" w:sz="6" w:space="0" w:color="auto"/>
              <w:right w:val="single" w:sz="6" w:space="0" w:color="auto"/>
            </w:tcBorders>
            <w:vAlign w:val="center"/>
          </w:tcPr>
          <w:p w14:paraId="00CD1E6B" w14:textId="77777777"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tc>
      </w:tr>
      <w:tr w:rsidR="000B5DB5" w:rsidRPr="005471A3" w14:paraId="7904F2F0" w14:textId="77777777" w:rsidTr="00E62FC1">
        <w:trPr>
          <w:trHeight w:val="1079"/>
        </w:trPr>
        <w:tc>
          <w:tcPr>
            <w:tcW w:w="1223" w:type="pct"/>
            <w:tcBorders>
              <w:top w:val="single" w:sz="6" w:space="0" w:color="auto"/>
              <w:left w:val="single" w:sz="6" w:space="0" w:color="auto"/>
              <w:bottom w:val="single" w:sz="6" w:space="0" w:color="auto"/>
              <w:right w:val="single" w:sz="6" w:space="0" w:color="auto"/>
            </w:tcBorders>
            <w:vAlign w:val="center"/>
          </w:tcPr>
          <w:p w14:paraId="2B9F16C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1138C1B5"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96BFD3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2138" w:type="pct"/>
            <w:tcBorders>
              <w:top w:val="single" w:sz="6" w:space="0" w:color="auto"/>
              <w:left w:val="single" w:sz="6" w:space="0" w:color="auto"/>
              <w:bottom w:val="single" w:sz="6" w:space="0" w:color="auto"/>
              <w:right w:val="single" w:sz="6" w:space="0" w:color="auto"/>
            </w:tcBorders>
          </w:tcPr>
          <w:p w14:paraId="4EDD22BB" w14:textId="77777777" w:rsidR="000B5DB5" w:rsidRDefault="000B5DB5" w:rsidP="00E62FC1">
            <w:pPr>
              <w:rPr>
                <w:rFonts w:asciiTheme="minorEastAsia" w:eastAsiaTheme="minorEastAsia" w:hAnsiTheme="minorEastAsia" w:cs="Arial"/>
                <w:noProof/>
              </w:rPr>
            </w:pPr>
          </w:p>
          <w:p w14:paraId="148A4949" w14:textId="77777777" w:rsidR="000B5DB5" w:rsidRDefault="000B5DB5" w:rsidP="00E62FC1">
            <w:pPr>
              <w:rPr>
                <w:rFonts w:asciiTheme="minorEastAsia" w:eastAsiaTheme="minorEastAsia" w:hAnsiTheme="minorEastAsia" w:cs="Arial"/>
                <w:noProof/>
              </w:rPr>
            </w:pPr>
          </w:p>
          <w:p w14:paraId="182A37D5"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6ACB6B4" w14:textId="77777777" w:rsidR="000B5DB5" w:rsidRPr="005471A3" w:rsidRDefault="000B5DB5" w:rsidP="00E62FC1">
            <w:pPr>
              <w:rPr>
                <w:rFonts w:asciiTheme="minorEastAsia" w:eastAsiaTheme="minorEastAsia" w:hAnsiTheme="minorEastAsia" w:cs="Arial"/>
                <w:noProof/>
              </w:rPr>
            </w:pPr>
          </w:p>
          <w:p w14:paraId="4AE9E671" w14:textId="77777777" w:rsidR="000B5DB5" w:rsidRPr="005471A3" w:rsidRDefault="000B5DB5" w:rsidP="00E62FC1">
            <w:pPr>
              <w:rPr>
                <w:rFonts w:asciiTheme="minorEastAsia" w:eastAsiaTheme="minorEastAsia" w:hAnsiTheme="minorEastAsia" w:cs="Arial"/>
                <w:noProof/>
              </w:rPr>
            </w:pPr>
          </w:p>
          <w:p w14:paraId="0A3A48BB" w14:textId="77777777" w:rsidR="000B5DB5" w:rsidRPr="005471A3" w:rsidRDefault="000B5DB5" w:rsidP="00E62FC1">
            <w:pPr>
              <w:rPr>
                <w:rFonts w:asciiTheme="minorEastAsia" w:eastAsiaTheme="minorEastAsia" w:hAnsiTheme="minorEastAsia" w:cs="Arial"/>
                <w:noProof/>
              </w:rPr>
            </w:pPr>
          </w:p>
        </w:tc>
      </w:tr>
      <w:tr w:rsidR="000B5DB5" w:rsidRPr="005471A3" w14:paraId="0CE9F65B" w14:textId="77777777" w:rsidTr="00E62FC1">
        <w:trPr>
          <w:trHeight w:val="2897"/>
        </w:trPr>
        <w:tc>
          <w:tcPr>
            <w:tcW w:w="1223" w:type="pct"/>
            <w:tcBorders>
              <w:top w:val="single" w:sz="6" w:space="0" w:color="auto"/>
              <w:left w:val="single" w:sz="6" w:space="0" w:color="auto"/>
              <w:bottom w:val="single" w:sz="6" w:space="0" w:color="auto"/>
              <w:right w:val="single" w:sz="6" w:space="0" w:color="auto"/>
            </w:tcBorders>
            <w:vAlign w:val="center"/>
          </w:tcPr>
          <w:p w14:paraId="4DE8EC8E"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7BC7D7BA"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3CABFA1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CA670EB"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３</w:t>
            </w:r>
            <w:r w:rsidRPr="005471A3">
              <w:rPr>
                <w:rFonts w:asciiTheme="minorEastAsia" w:eastAsiaTheme="minorEastAsia" w:hAnsiTheme="minorEastAsia" w:cs="Arial" w:hint="eastAsia"/>
                <w:noProof/>
              </w:rPr>
              <w:t>．諸経費</w:t>
            </w:r>
          </w:p>
        </w:tc>
        <w:tc>
          <w:tcPr>
            <w:tcW w:w="2138" w:type="pct"/>
            <w:tcBorders>
              <w:top w:val="single" w:sz="6" w:space="0" w:color="auto"/>
              <w:left w:val="single" w:sz="6" w:space="0" w:color="auto"/>
              <w:bottom w:val="single" w:sz="6" w:space="0" w:color="auto"/>
              <w:right w:val="single" w:sz="6" w:space="0" w:color="auto"/>
            </w:tcBorders>
          </w:tcPr>
          <w:p w14:paraId="0846A710" w14:textId="77777777" w:rsidR="000B5DB5" w:rsidRDefault="000B5DB5" w:rsidP="00E62FC1">
            <w:pPr>
              <w:rPr>
                <w:rFonts w:asciiTheme="minorEastAsia" w:eastAsiaTheme="minorEastAsia" w:hAnsiTheme="minorEastAsia" w:cs="Arial"/>
                <w:noProof/>
                <w:sz w:val="20"/>
              </w:rPr>
            </w:pPr>
          </w:p>
          <w:p w14:paraId="1983D36D" w14:textId="493A0A7C" w:rsidR="000B5DB5" w:rsidRDefault="00041A27" w:rsidP="00E62FC1">
            <w:pPr>
              <w:rPr>
                <w:rFonts w:asciiTheme="minorEastAsia" w:eastAsiaTheme="minorEastAsia" w:hAnsiTheme="minorEastAsia" w:cs="Arial"/>
                <w:noProof/>
                <w:sz w:val="20"/>
              </w:rPr>
            </w:pPr>
            <w:r>
              <w:rPr>
                <w:noProof/>
              </w:rPr>
              <mc:AlternateContent>
                <mc:Choice Requires="wps">
                  <w:drawing>
                    <wp:anchor distT="0" distB="0" distL="114300" distR="114300" simplePos="0" relativeHeight="251826176" behindDoc="0" locked="0" layoutInCell="1" allowOverlap="1" wp14:anchorId="63EC53F3" wp14:editId="42F164D4">
                      <wp:simplePos x="0" y="0"/>
                      <wp:positionH relativeFrom="column">
                        <wp:posOffset>1821180</wp:posOffset>
                      </wp:positionH>
                      <wp:positionV relativeFrom="paragraph">
                        <wp:posOffset>144145</wp:posOffset>
                      </wp:positionV>
                      <wp:extent cx="2168525" cy="558165"/>
                      <wp:effectExtent l="2971800" t="0" r="22225" b="946785"/>
                      <wp:wrapNone/>
                      <wp:docPr id="2" name="吹き出し: 折線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268599"/>
                                  <a:gd name="adj6" fmla="val -137015"/>
                                </a:avLst>
                              </a:prstGeom>
                              <a:solidFill>
                                <a:srgbClr val="FFFFFF"/>
                              </a:solidFill>
                              <a:ln w="9525">
                                <a:solidFill>
                                  <a:srgbClr val="000000"/>
                                </a:solidFill>
                                <a:miter lim="800000"/>
                                <a:headEnd/>
                                <a:tailEnd/>
                              </a:ln>
                            </wps:spPr>
                            <wps:txbx>
                              <w:txbxContent>
                                <w:p w14:paraId="7C5D7B39" w14:textId="77777777" w:rsidR="000B5DB5" w:rsidRDefault="000B5DB5" w:rsidP="000B5DB5">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C53F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2" o:spid="_x0000_s1041" type="#_x0000_t48" style="position:absolute;left:0;text-align:left;margin-left:143.4pt;margin-top:11.35pt;width:170.75pt;height:43.9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" adj="-29595,58017,-5699,4423,-759,4423">
                      <v:textbox inset="5.85pt,.7pt,5.85pt,.7pt">
                        <w:txbxContent>
                          <w:p w14:paraId="7C5D7B39" w14:textId="77777777" w:rsidR="000B5DB5" w:rsidRDefault="000B5DB5" w:rsidP="000B5DB5">
                            <w:r>
                              <w:rPr>
                                <w:rFonts w:hint="eastAsia"/>
                              </w:rPr>
                              <w:t>再委託がある場合は、「Ⅳ．再委託費」を追加してください。</w:t>
                            </w:r>
                          </w:p>
                        </w:txbxContent>
                      </v:textbox>
                      <o:callout v:ext="edit" minusy="t"/>
                    </v:shape>
                  </w:pict>
                </mc:Fallback>
              </mc:AlternateContent>
            </w:r>
          </w:p>
          <w:p w14:paraId="7152C26E" w14:textId="77777777" w:rsidR="000B5DB5" w:rsidRDefault="000B5DB5" w:rsidP="00E62FC1">
            <w:pPr>
              <w:rPr>
                <w:rFonts w:asciiTheme="minorEastAsia" w:eastAsiaTheme="minorEastAsia" w:hAnsiTheme="minorEastAsia" w:cs="Arial"/>
                <w:noProof/>
                <w:sz w:val="20"/>
              </w:rPr>
            </w:pPr>
          </w:p>
          <w:p w14:paraId="0EF9DAE5" w14:textId="77777777" w:rsidR="000B5DB5" w:rsidRDefault="000B5DB5" w:rsidP="00E62FC1">
            <w:pPr>
              <w:rPr>
                <w:rFonts w:asciiTheme="minorEastAsia" w:eastAsiaTheme="minorEastAsia" w:hAnsiTheme="minorEastAsia" w:cs="Arial"/>
                <w:noProof/>
                <w:sz w:val="20"/>
              </w:rPr>
            </w:pPr>
          </w:p>
          <w:p w14:paraId="224F2A15" w14:textId="77777777" w:rsidR="000B5DB5" w:rsidRDefault="000B5DB5" w:rsidP="00E62FC1">
            <w:pPr>
              <w:rPr>
                <w:rFonts w:asciiTheme="minorEastAsia" w:eastAsiaTheme="minorEastAsia" w:hAnsiTheme="minorEastAsia" w:cs="Arial"/>
                <w:noProof/>
                <w:sz w:val="20"/>
              </w:rPr>
            </w:pPr>
          </w:p>
          <w:p w14:paraId="520E2585" w14:textId="77777777" w:rsidR="000B5DB5" w:rsidRDefault="000B5DB5" w:rsidP="00E62FC1">
            <w:pPr>
              <w:rPr>
                <w:rFonts w:asciiTheme="minorEastAsia" w:eastAsiaTheme="minorEastAsia" w:hAnsiTheme="minorEastAsia" w:cs="Arial"/>
                <w:noProof/>
                <w:sz w:val="20"/>
              </w:rPr>
            </w:pPr>
          </w:p>
          <w:p w14:paraId="03C23A82" w14:textId="77777777" w:rsidR="000B5DB5" w:rsidRDefault="000B5DB5" w:rsidP="00E62FC1">
            <w:pPr>
              <w:rPr>
                <w:rFonts w:asciiTheme="minorEastAsia" w:eastAsiaTheme="minorEastAsia" w:hAnsiTheme="minorEastAsia" w:cs="Arial"/>
                <w:noProof/>
                <w:sz w:val="20"/>
              </w:rPr>
            </w:pPr>
          </w:p>
          <w:p w14:paraId="4D4B42E0" w14:textId="77777777" w:rsidR="000B5DB5" w:rsidRPr="005471A3" w:rsidRDefault="000B5DB5" w:rsidP="00E62FC1">
            <w:pPr>
              <w:rPr>
                <w:rFonts w:asciiTheme="minorEastAsia" w:eastAsiaTheme="minorEastAsia" w:hAnsiTheme="minorEastAsia" w:cs="Arial"/>
                <w:noProof/>
                <w:sz w:val="20"/>
              </w:rPr>
            </w:pPr>
          </w:p>
        </w:tc>
        <w:tc>
          <w:tcPr>
            <w:tcW w:w="1639" w:type="pct"/>
            <w:tcBorders>
              <w:top w:val="single" w:sz="6" w:space="0" w:color="auto"/>
              <w:left w:val="single" w:sz="6" w:space="0" w:color="auto"/>
              <w:bottom w:val="single" w:sz="6" w:space="0" w:color="auto"/>
              <w:right w:val="single" w:sz="6" w:space="0" w:color="auto"/>
            </w:tcBorders>
            <w:vAlign w:val="center"/>
          </w:tcPr>
          <w:p w14:paraId="5B516750" w14:textId="77777777" w:rsidR="000B5DB5" w:rsidRPr="005471A3" w:rsidRDefault="000B5DB5" w:rsidP="00E62FC1">
            <w:pPr>
              <w:rPr>
                <w:rFonts w:asciiTheme="minorEastAsia" w:eastAsiaTheme="minorEastAsia" w:hAnsiTheme="minorEastAsia" w:cs="Arial"/>
                <w:noProof/>
              </w:rPr>
            </w:pPr>
          </w:p>
          <w:p w14:paraId="5CF53D08" w14:textId="44714A3E" w:rsidR="000B5DB5" w:rsidRPr="005471A3" w:rsidRDefault="000B5DB5" w:rsidP="00E62FC1">
            <w:pPr>
              <w:rPr>
                <w:rFonts w:asciiTheme="minorEastAsia" w:eastAsiaTheme="minorEastAsia" w:hAnsiTheme="minorEastAsia" w:cs="Arial"/>
                <w:noProof/>
              </w:rPr>
            </w:pPr>
          </w:p>
          <w:p w14:paraId="473334FF" w14:textId="77777777" w:rsidR="000B5DB5" w:rsidRPr="005471A3" w:rsidRDefault="000B5DB5" w:rsidP="00E62FC1">
            <w:pPr>
              <w:rPr>
                <w:rFonts w:asciiTheme="minorEastAsia" w:eastAsiaTheme="minorEastAsia" w:hAnsiTheme="minorEastAsia" w:cs="Arial"/>
                <w:noProof/>
              </w:rPr>
            </w:pPr>
          </w:p>
          <w:p w14:paraId="1284F35B" w14:textId="77777777" w:rsidR="000B5DB5" w:rsidRPr="005471A3" w:rsidRDefault="000B5DB5" w:rsidP="00E62FC1">
            <w:pPr>
              <w:rPr>
                <w:rFonts w:asciiTheme="minorEastAsia" w:eastAsiaTheme="minorEastAsia" w:hAnsiTheme="minorEastAsia" w:cs="Arial"/>
                <w:noProof/>
              </w:rPr>
            </w:pPr>
          </w:p>
          <w:p w14:paraId="11789FEF" w14:textId="77777777" w:rsidR="000B5DB5" w:rsidRPr="005471A3" w:rsidRDefault="000B5DB5" w:rsidP="00E62FC1">
            <w:pPr>
              <w:rPr>
                <w:rFonts w:asciiTheme="minorEastAsia" w:eastAsiaTheme="minorEastAsia" w:hAnsiTheme="minorEastAsia" w:cs="Arial"/>
                <w:noProof/>
              </w:rPr>
            </w:pPr>
          </w:p>
          <w:p w14:paraId="5B9C5E4D" w14:textId="77777777" w:rsidR="000B5DB5" w:rsidRPr="005471A3" w:rsidRDefault="000B5DB5" w:rsidP="00E62FC1">
            <w:pPr>
              <w:rPr>
                <w:rFonts w:asciiTheme="minorEastAsia" w:eastAsiaTheme="minorEastAsia" w:hAnsiTheme="minorEastAsia" w:cs="Arial"/>
                <w:noProof/>
              </w:rPr>
            </w:pPr>
          </w:p>
          <w:p w14:paraId="18DA9EF2" w14:textId="77777777" w:rsidR="000B5DB5" w:rsidRPr="005471A3" w:rsidRDefault="000B5DB5" w:rsidP="00E62FC1">
            <w:pPr>
              <w:rPr>
                <w:rFonts w:asciiTheme="minorEastAsia" w:eastAsiaTheme="minorEastAsia" w:hAnsiTheme="minorEastAsia" w:cs="Arial"/>
                <w:noProof/>
              </w:rPr>
            </w:pPr>
          </w:p>
          <w:p w14:paraId="16105DC4" w14:textId="77777777" w:rsidR="000B5DB5" w:rsidRPr="005471A3" w:rsidRDefault="000B5DB5" w:rsidP="00E62FC1">
            <w:pPr>
              <w:rPr>
                <w:rFonts w:asciiTheme="minorEastAsia" w:eastAsiaTheme="minorEastAsia" w:hAnsiTheme="minorEastAsia" w:cs="Arial"/>
                <w:noProof/>
              </w:rPr>
            </w:pPr>
          </w:p>
        </w:tc>
      </w:tr>
      <w:tr w:rsidR="000B5DB5" w:rsidRPr="005471A3" w14:paraId="170F291E"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069CC5D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2138" w:type="pct"/>
            <w:tcBorders>
              <w:top w:val="single" w:sz="6" w:space="0" w:color="auto"/>
              <w:left w:val="single" w:sz="6" w:space="0" w:color="auto"/>
              <w:bottom w:val="single" w:sz="6" w:space="0" w:color="auto"/>
              <w:right w:val="single" w:sz="6" w:space="0" w:color="auto"/>
            </w:tcBorders>
          </w:tcPr>
          <w:p w14:paraId="475EBF91"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18E7FE30" w14:textId="77777777" w:rsidR="000B5DB5" w:rsidRPr="005471A3" w:rsidRDefault="000B5DB5" w:rsidP="00E62FC1">
            <w:pPr>
              <w:rPr>
                <w:rFonts w:asciiTheme="minorEastAsia" w:eastAsiaTheme="minorEastAsia" w:hAnsiTheme="minorEastAsia" w:cs="Arial"/>
                <w:noProof/>
              </w:rPr>
            </w:pPr>
          </w:p>
        </w:tc>
      </w:tr>
      <w:tr w:rsidR="000B5DB5" w:rsidRPr="005471A3" w14:paraId="31264CE2"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BA927C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2138" w:type="pct"/>
            <w:tcBorders>
              <w:top w:val="single" w:sz="6" w:space="0" w:color="auto"/>
              <w:left w:val="single" w:sz="6" w:space="0" w:color="auto"/>
              <w:bottom w:val="single" w:sz="6" w:space="0" w:color="auto"/>
              <w:right w:val="single" w:sz="6" w:space="0" w:color="auto"/>
            </w:tcBorders>
          </w:tcPr>
          <w:p w14:paraId="63681339"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AB65D4E" w14:textId="77777777" w:rsidR="000B5DB5" w:rsidRPr="005471A3" w:rsidRDefault="000B5DB5" w:rsidP="00E62FC1">
            <w:pPr>
              <w:rPr>
                <w:rFonts w:asciiTheme="minorEastAsia" w:eastAsiaTheme="minorEastAsia" w:hAnsiTheme="minorEastAsia" w:cs="Arial"/>
                <w:noProof/>
              </w:rPr>
            </w:pPr>
          </w:p>
        </w:tc>
      </w:tr>
      <w:tr w:rsidR="000B5DB5" w:rsidRPr="005471A3" w14:paraId="336EA671"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256041E3" w14:textId="77777777" w:rsidR="000B5DB5" w:rsidRPr="005471A3" w:rsidRDefault="000B5DB5" w:rsidP="00E62FC1">
            <w:pPr>
              <w:rPr>
                <w:rFonts w:asciiTheme="minorEastAsia" w:eastAsiaTheme="minorEastAsia" w:hAnsiTheme="minorEastAsia" w:cs="Arial"/>
                <w:noProof/>
              </w:rPr>
            </w:pPr>
            <w:r>
              <w:rPr>
                <w:rFonts w:asciiTheme="minorEastAsia" w:eastAsiaTheme="minorEastAsia" w:hAnsiTheme="minorEastAsia" w:cs="Arial" w:hint="eastAsia"/>
                <w:noProof/>
              </w:rPr>
              <w:t>Ⅳ．外注費</w:t>
            </w:r>
          </w:p>
        </w:tc>
        <w:tc>
          <w:tcPr>
            <w:tcW w:w="2138" w:type="pct"/>
            <w:tcBorders>
              <w:top w:val="single" w:sz="6" w:space="0" w:color="auto"/>
              <w:left w:val="single" w:sz="6" w:space="0" w:color="auto"/>
              <w:bottom w:val="single" w:sz="6" w:space="0" w:color="auto"/>
              <w:right w:val="single" w:sz="6" w:space="0" w:color="auto"/>
            </w:tcBorders>
          </w:tcPr>
          <w:p w14:paraId="78CC5563"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1F4B272" w14:textId="77777777" w:rsidR="000B5DB5" w:rsidRPr="005471A3" w:rsidRDefault="000B5DB5" w:rsidP="00E62FC1">
            <w:pPr>
              <w:rPr>
                <w:rFonts w:asciiTheme="minorEastAsia" w:eastAsiaTheme="minorEastAsia" w:hAnsiTheme="minorEastAsia" w:cs="Arial"/>
                <w:noProof/>
              </w:rPr>
            </w:pPr>
          </w:p>
        </w:tc>
      </w:tr>
      <w:tr w:rsidR="000B5DB5" w:rsidRPr="005471A3" w14:paraId="0C7CA4B6"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6F40D86"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Pr>
                <w:rFonts w:asciiTheme="minorEastAsia" w:eastAsiaTheme="minorEastAsia" w:hAnsiTheme="minorEastAsia" w:cs="Arial" w:hint="eastAsia"/>
                <w:noProof/>
              </w:rPr>
              <w:t>＋Ⅳ</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（注2）</w:t>
            </w:r>
          </w:p>
        </w:tc>
        <w:tc>
          <w:tcPr>
            <w:tcW w:w="2138" w:type="pct"/>
            <w:tcBorders>
              <w:top w:val="single" w:sz="6" w:space="0" w:color="auto"/>
              <w:left w:val="single" w:sz="6" w:space="0" w:color="auto"/>
              <w:bottom w:val="single" w:sz="6" w:space="0" w:color="auto"/>
              <w:right w:val="single" w:sz="6" w:space="0" w:color="auto"/>
            </w:tcBorders>
          </w:tcPr>
          <w:p w14:paraId="4BB7AAAA"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601B258E" w14:textId="77777777" w:rsidR="000B5DB5" w:rsidRPr="005471A3" w:rsidRDefault="000B5DB5" w:rsidP="00E62FC1">
            <w:pPr>
              <w:rPr>
                <w:rFonts w:asciiTheme="minorEastAsia" w:eastAsiaTheme="minorEastAsia" w:hAnsiTheme="minorEastAsia" w:cs="Arial"/>
                <w:noProof/>
              </w:rPr>
            </w:pPr>
          </w:p>
        </w:tc>
      </w:tr>
      <w:tr w:rsidR="000B5DB5" w:rsidRPr="005471A3" w14:paraId="7E5EFAB8" w14:textId="77777777" w:rsidTr="00E62FC1">
        <w:trPr>
          <w:trHeight w:val="527"/>
        </w:trPr>
        <w:tc>
          <w:tcPr>
            <w:tcW w:w="1223" w:type="pct"/>
            <w:tcBorders>
              <w:top w:val="single" w:sz="6" w:space="0" w:color="auto"/>
              <w:left w:val="single" w:sz="6" w:space="0" w:color="auto"/>
              <w:bottom w:val="single" w:sz="6" w:space="0" w:color="auto"/>
              <w:right w:val="single" w:sz="6" w:space="0" w:color="auto"/>
            </w:tcBorders>
            <w:vAlign w:val="center"/>
          </w:tcPr>
          <w:p w14:paraId="24C791B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2138" w:type="pct"/>
            <w:tcBorders>
              <w:top w:val="single" w:sz="6" w:space="0" w:color="auto"/>
              <w:left w:val="single" w:sz="6" w:space="0" w:color="auto"/>
              <w:bottom w:val="single" w:sz="6" w:space="0" w:color="auto"/>
              <w:right w:val="single" w:sz="6" w:space="0" w:color="auto"/>
            </w:tcBorders>
          </w:tcPr>
          <w:p w14:paraId="172DEAC8"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794B13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0B5DB5" w:rsidRPr="005471A3" w14:paraId="13EBAD6E" w14:textId="77777777" w:rsidTr="00E62FC1">
        <w:trPr>
          <w:trHeight w:val="528"/>
        </w:trPr>
        <w:tc>
          <w:tcPr>
            <w:tcW w:w="1223" w:type="pct"/>
            <w:tcBorders>
              <w:top w:val="single" w:sz="6" w:space="0" w:color="auto"/>
              <w:left w:val="single" w:sz="6" w:space="0" w:color="auto"/>
              <w:bottom w:val="single" w:sz="6" w:space="0" w:color="auto"/>
              <w:right w:val="single" w:sz="6" w:space="0" w:color="auto"/>
            </w:tcBorders>
            <w:vAlign w:val="center"/>
          </w:tcPr>
          <w:p w14:paraId="1CC5551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2138" w:type="pct"/>
            <w:tcBorders>
              <w:top w:val="single" w:sz="6" w:space="0" w:color="auto"/>
              <w:left w:val="single" w:sz="6" w:space="0" w:color="auto"/>
              <w:bottom w:val="single" w:sz="6" w:space="0" w:color="auto"/>
              <w:right w:val="single" w:sz="6" w:space="0" w:color="auto"/>
            </w:tcBorders>
          </w:tcPr>
          <w:p w14:paraId="595E0ABA"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07CE645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369104E" w14:textId="77777777" w:rsidR="000B5DB5" w:rsidRPr="005471A3" w:rsidRDefault="000B5DB5" w:rsidP="000B5DB5">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Pr>
          <w:rFonts w:asciiTheme="minorEastAsia" w:eastAsiaTheme="minorEastAsia" w:hAnsiTheme="minorEastAsia" w:hint="eastAsia"/>
          <w:noProof/>
          <w:szCs w:val="21"/>
        </w:rPr>
        <w:t>8</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1EA7580A" w14:textId="7A8D57E4"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w:t>
      </w:r>
      <w:r w:rsidR="00BA3DA0" w:rsidRPr="00DE142C">
        <w:rPr>
          <w:rFonts w:asciiTheme="minorEastAsia" w:eastAsiaTheme="minorEastAsia" w:hAnsiTheme="minorEastAsia" w:hint="eastAsia"/>
          <w:i w:val="0"/>
        </w:rPr>
        <w:t>～</w:t>
      </w:r>
      <w:r w:rsidR="00DE142C" w:rsidRPr="00DE142C">
        <w:rPr>
          <w:rFonts w:asciiTheme="minorEastAsia" w:eastAsiaTheme="minorEastAsia" w:hAnsiTheme="minorEastAsia" w:hint="eastAsia"/>
          <w:i w:val="0"/>
        </w:rPr>
        <w:t>Ⅳ</w:t>
      </w:r>
      <w:r w:rsidR="00BA3DA0" w:rsidRPr="005471A3">
        <w:rPr>
          <w:rFonts w:asciiTheme="minorEastAsia" w:eastAsiaTheme="minorEastAsia" w:hAnsiTheme="minorEastAsia" w:hint="eastAsia"/>
          <w:i w:val="0"/>
        </w:rPr>
        <w:t>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36D9CA28" w:rsidR="00D9055B" w:rsidRPr="000F1301" w:rsidRDefault="005A345C" w:rsidP="00041A27">
      <w:pPr>
        <w:rPr>
          <w:rFonts w:asciiTheme="minorEastAsia" w:eastAsiaTheme="minorEastAsia" w:hAnsiTheme="minorEastAsia"/>
          <w:szCs w:val="21"/>
        </w:rPr>
      </w:pPr>
      <w:r w:rsidRPr="005471A3">
        <w:rPr>
          <w:rFonts w:asciiTheme="minorEastAsia" w:eastAsiaTheme="minorEastAsia" w:hAnsiTheme="minorEastAsia" w:cs="Arial"/>
          <w:noProof/>
        </w:rPr>
        <w:br w:type="page"/>
      </w:r>
      <w:r w:rsidR="00041A27"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787264" behindDoc="0" locked="0" layoutInCell="1" allowOverlap="1" wp14:anchorId="10ACAF90" wp14:editId="37DB6230">
                <wp:simplePos x="0" y="0"/>
                <wp:positionH relativeFrom="margin">
                  <wp:align>right</wp:align>
                </wp:positionH>
                <wp:positionV relativeFrom="paragraph">
                  <wp:posOffset>-363855</wp:posOffset>
                </wp:positionV>
                <wp:extent cx="3705225" cy="1136650"/>
                <wp:effectExtent l="1028700" t="0" r="28575" b="1206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71850" y="95250"/>
                          <a:ext cx="3705225" cy="1136650"/>
                        </a:xfrm>
                        <a:prstGeom prst="wedgeRoundRectCallout">
                          <a:avLst>
                            <a:gd name="adj1" fmla="val -76678"/>
                            <a:gd name="adj2" fmla="val 5513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8.6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" adj="-5762,2270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041A27" w:rsidRPr="000F1301">
        <w:rPr>
          <w:rFonts w:asciiTheme="minorEastAsia" w:eastAsiaTheme="minorEastAsia" w:hAnsiTheme="minorEastAsia"/>
          <w:szCs w:val="21"/>
        </w:rPr>
        <w:t xml:space="preserve"> </w:t>
      </w:r>
    </w:p>
    <w:p w14:paraId="373B4459" w14:textId="4AD80634" w:rsidR="0004492C" w:rsidRDefault="0004492C" w:rsidP="00BA3DA0">
      <w:pPr>
        <w:rPr>
          <w:rFonts w:asciiTheme="minorEastAsia" w:eastAsiaTheme="minorEastAsia" w:hAnsiTheme="minorEastAsia" w:cs="Arial"/>
          <w:noProof/>
        </w:rPr>
      </w:pPr>
    </w:p>
    <w:p w14:paraId="5C72E89B" w14:textId="77777777" w:rsidR="00041A27" w:rsidRPr="000F1301" w:rsidRDefault="00041A27"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31823B19"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FF085C8"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748A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192609A5" w:rsidR="00BA3DA0" w:rsidRPr="000F1301" w:rsidRDefault="00BA3DA0" w:rsidP="00BA3DA0">
      <w:pPr>
        <w:ind w:left="216"/>
        <w:rPr>
          <w:rFonts w:asciiTheme="minorEastAsia" w:eastAsiaTheme="minorEastAsia" w:hAnsiTheme="minorEastAsia" w:cs="Arial"/>
          <w:noProof/>
        </w:rPr>
      </w:pPr>
    </w:p>
    <w:p w14:paraId="3216B444" w14:textId="6F5B9E8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05E985E6">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3F90A"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66E6EE1E"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1779CDD3"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4142E2"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1F5F89A"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44ED2FB">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tbl>
      <w:tblPr>
        <w:tblW w:w="5000" w:type="pct"/>
        <w:tblCellMar>
          <w:left w:w="99" w:type="dxa"/>
          <w:right w:w="99" w:type="dxa"/>
        </w:tblCellMar>
        <w:tblLook w:val="04A0" w:firstRow="1" w:lastRow="0" w:firstColumn="1" w:lastColumn="0" w:noHBand="0" w:noVBand="1"/>
      </w:tblPr>
      <w:tblGrid>
        <w:gridCol w:w="432"/>
        <w:gridCol w:w="607"/>
        <w:gridCol w:w="4301"/>
        <w:gridCol w:w="607"/>
        <w:gridCol w:w="754"/>
        <w:gridCol w:w="811"/>
        <w:gridCol w:w="1258"/>
        <w:gridCol w:w="1696"/>
      </w:tblGrid>
      <w:tr w:rsidR="004142E2" w:rsidRPr="00F27F51" w14:paraId="47F35061" w14:textId="77777777" w:rsidTr="00E62FC1">
        <w:trPr>
          <w:trHeight w:val="291"/>
        </w:trPr>
        <w:tc>
          <w:tcPr>
            <w:tcW w:w="5000" w:type="pct"/>
            <w:gridSpan w:val="8"/>
            <w:tcBorders>
              <w:top w:val="nil"/>
              <w:left w:val="nil"/>
              <w:bottom w:val="nil"/>
              <w:right w:val="nil"/>
            </w:tcBorders>
            <w:shd w:val="clear" w:color="auto" w:fill="auto"/>
            <w:noWrap/>
            <w:vAlign w:val="center"/>
            <w:hideMark/>
          </w:tcPr>
          <w:p w14:paraId="0CCDA303" w14:textId="77777777" w:rsidR="004142E2" w:rsidRPr="00F27F51" w:rsidRDefault="004142E2" w:rsidP="00E62FC1">
            <w:pPr>
              <w:widowControl/>
              <w:jc w:val="center"/>
              <w:rPr>
                <w:rFonts w:ascii="ＭＳ Ｐゴシック" w:eastAsia="ＭＳ Ｐゴシック" w:hAnsi="ＭＳ Ｐゴシック" w:cs="ＭＳ Ｐゴシック"/>
                <w:b/>
                <w:bCs/>
                <w:kern w:val="0"/>
                <w:sz w:val="20"/>
                <w:szCs w:val="20"/>
              </w:rPr>
            </w:pPr>
            <w:r w:rsidRPr="00F27F51">
              <w:rPr>
                <w:rFonts w:ascii="ＭＳ Ｐゴシック" w:eastAsia="ＭＳ Ｐゴシック" w:hAnsi="ＭＳ Ｐゴシック" w:cs="ＭＳ Ｐゴシック" w:hint="eastAsia"/>
                <w:b/>
                <w:bCs/>
                <w:kern w:val="0"/>
                <w:sz w:val="20"/>
                <w:szCs w:val="20"/>
              </w:rPr>
              <w:lastRenderedPageBreak/>
              <w:t>NEDO事業遂行上に係る情報管理体制等の確認票（調査事業用）</w:t>
            </w:r>
          </w:p>
        </w:tc>
      </w:tr>
      <w:tr w:rsidR="004142E2" w:rsidRPr="00F27F51" w14:paraId="4CB4F822" w14:textId="77777777" w:rsidTr="00E62FC1">
        <w:trPr>
          <w:trHeight w:val="88"/>
        </w:trPr>
        <w:tc>
          <w:tcPr>
            <w:tcW w:w="3543" w:type="pct"/>
            <w:gridSpan w:val="6"/>
            <w:tcBorders>
              <w:top w:val="nil"/>
              <w:left w:val="nil"/>
              <w:bottom w:val="single" w:sz="4" w:space="0" w:color="auto"/>
              <w:right w:val="nil"/>
            </w:tcBorders>
            <w:shd w:val="clear" w:color="auto" w:fill="auto"/>
            <w:noWrap/>
            <w:vAlign w:val="center"/>
          </w:tcPr>
          <w:p w14:paraId="5C5F6C1C"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624" w:type="pct"/>
            <w:tcBorders>
              <w:top w:val="single" w:sz="4" w:space="0" w:color="auto"/>
              <w:left w:val="single" w:sz="4" w:space="0" w:color="auto"/>
              <w:bottom w:val="nil"/>
              <w:right w:val="single" w:sz="4" w:space="0" w:color="auto"/>
            </w:tcBorders>
            <w:shd w:val="clear" w:color="000000" w:fill="D9D9D9"/>
            <w:noWrap/>
            <w:vAlign w:val="center"/>
            <w:hideMark/>
          </w:tcPr>
          <w:p w14:paraId="53C343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作成日</w:t>
            </w:r>
          </w:p>
        </w:tc>
        <w:tc>
          <w:tcPr>
            <w:tcW w:w="833" w:type="pct"/>
            <w:tcBorders>
              <w:top w:val="single" w:sz="4" w:space="0" w:color="auto"/>
              <w:left w:val="nil"/>
              <w:bottom w:val="single" w:sz="4" w:space="0" w:color="auto"/>
              <w:right w:val="nil"/>
            </w:tcBorders>
            <w:shd w:val="clear" w:color="000000" w:fill="FFFFFF"/>
            <w:noWrap/>
            <w:vAlign w:val="center"/>
            <w:hideMark/>
          </w:tcPr>
          <w:p w14:paraId="051333C0"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235F88CE" w14:textId="77777777" w:rsidTr="00E62FC1">
        <w:trPr>
          <w:trHeight w:val="23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55A010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事業者・</w:t>
            </w:r>
            <w:r w:rsidRPr="00F27F51">
              <w:rPr>
                <w:rFonts w:ascii="ＭＳ Ｐゴシック" w:eastAsia="ＭＳ Ｐゴシック" w:hAnsi="ＭＳ Ｐゴシック" w:cs="ＭＳ Ｐゴシック" w:hint="eastAsia"/>
                <w:kern w:val="0"/>
                <w:sz w:val="20"/>
                <w:szCs w:val="20"/>
              </w:rPr>
              <w:br/>
              <w:t>代表者</w:t>
            </w:r>
          </w:p>
        </w:tc>
        <w:tc>
          <w:tcPr>
            <w:tcW w:w="2077" w:type="pct"/>
            <w:tcBorders>
              <w:top w:val="single" w:sz="4" w:space="0" w:color="auto"/>
              <w:left w:val="nil"/>
              <w:bottom w:val="nil"/>
              <w:right w:val="single" w:sz="4" w:space="0" w:color="000000"/>
            </w:tcBorders>
            <w:shd w:val="clear" w:color="auto" w:fill="auto"/>
            <w:noWrap/>
            <w:vAlign w:val="center"/>
            <w:hideMark/>
          </w:tcPr>
          <w:p w14:paraId="78ADE03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969" w:type="pct"/>
            <w:gridSpan w:val="3"/>
            <w:tcBorders>
              <w:top w:val="single" w:sz="4" w:space="0" w:color="auto"/>
              <w:left w:val="nil"/>
              <w:bottom w:val="nil"/>
              <w:right w:val="single" w:sz="4" w:space="0" w:color="000000"/>
            </w:tcBorders>
            <w:shd w:val="clear" w:color="000000" w:fill="D9D9D9"/>
            <w:noWrap/>
            <w:vAlign w:val="center"/>
            <w:hideMark/>
          </w:tcPr>
          <w:p w14:paraId="417FB6D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法人番号</w:t>
            </w:r>
          </w:p>
        </w:tc>
        <w:tc>
          <w:tcPr>
            <w:tcW w:w="1457" w:type="pct"/>
            <w:gridSpan w:val="2"/>
            <w:tcBorders>
              <w:top w:val="single" w:sz="4" w:space="0" w:color="auto"/>
              <w:left w:val="nil"/>
              <w:bottom w:val="single" w:sz="4" w:space="0" w:color="auto"/>
              <w:right w:val="nil"/>
            </w:tcBorders>
            <w:shd w:val="clear" w:color="auto" w:fill="auto"/>
            <w:vAlign w:val="center"/>
            <w:hideMark/>
          </w:tcPr>
          <w:p w14:paraId="5B95F832"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3709E6BC" w14:textId="77777777" w:rsidTr="00E62FC1">
        <w:trPr>
          <w:trHeight w:val="14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23101D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件名</w:t>
            </w:r>
          </w:p>
        </w:tc>
        <w:tc>
          <w:tcPr>
            <w:tcW w:w="4504" w:type="pct"/>
            <w:gridSpan w:val="6"/>
            <w:tcBorders>
              <w:top w:val="single" w:sz="4" w:space="0" w:color="auto"/>
              <w:left w:val="nil"/>
              <w:bottom w:val="single" w:sz="4" w:space="0" w:color="auto"/>
              <w:right w:val="nil"/>
            </w:tcBorders>
            <w:shd w:val="clear" w:color="auto" w:fill="auto"/>
            <w:noWrap/>
            <w:vAlign w:val="center"/>
            <w:hideMark/>
          </w:tcPr>
          <w:p w14:paraId="3C3E247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r>
      <w:tr w:rsidR="004142E2" w:rsidRPr="00F27F51" w14:paraId="4B7F3B78" w14:textId="77777777" w:rsidTr="00E62FC1">
        <w:trPr>
          <w:trHeight w:val="1373"/>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11E59DA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本確認票</w:t>
            </w:r>
            <w:r w:rsidRPr="00F27F51">
              <w:rPr>
                <w:rFonts w:ascii="ＭＳ Ｐゴシック" w:eastAsia="ＭＳ Ｐゴシック" w:hAnsi="ＭＳ Ｐゴシック" w:cs="ＭＳ Ｐゴシック" w:hint="eastAsia"/>
                <w:kern w:val="0"/>
                <w:sz w:val="20"/>
                <w:szCs w:val="20"/>
              </w:rPr>
              <w:br/>
              <w:t>の</w:t>
            </w:r>
            <w:r w:rsidRPr="00F27F51">
              <w:rPr>
                <w:rFonts w:ascii="ＭＳ Ｐゴシック" w:eastAsia="ＭＳ Ｐゴシック" w:hAnsi="ＭＳ Ｐゴシック" w:cs="ＭＳ Ｐゴシック" w:hint="eastAsia"/>
                <w:kern w:val="0"/>
                <w:sz w:val="20"/>
                <w:szCs w:val="20"/>
              </w:rPr>
              <w:br/>
              <w:t>記入方法</w:t>
            </w:r>
          </w:p>
        </w:tc>
        <w:tc>
          <w:tcPr>
            <w:tcW w:w="4504" w:type="pct"/>
            <w:gridSpan w:val="6"/>
            <w:tcBorders>
              <w:top w:val="single" w:sz="4" w:space="0" w:color="auto"/>
              <w:left w:val="nil"/>
              <w:bottom w:val="single" w:sz="4" w:space="0" w:color="auto"/>
              <w:right w:val="nil"/>
            </w:tcBorders>
            <w:shd w:val="clear" w:color="auto" w:fill="auto"/>
            <w:vAlign w:val="center"/>
            <w:hideMark/>
          </w:tcPr>
          <w:p w14:paraId="30DDE3F7"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F27F51">
              <w:rPr>
                <w:rFonts w:ascii="ＭＳ Ｐゴシック" w:eastAsia="ＭＳ Ｐゴシック" w:hAnsi="ＭＳ Ｐゴシック" w:cs="ＭＳ Ｐゴシック" w:hint="eastAsia"/>
                <w:kern w:val="0"/>
                <w:sz w:val="20"/>
                <w:szCs w:val="20"/>
              </w:rPr>
              <w:br/>
              <w:t xml:space="preserve">　【対応するエビデンス】</w:t>
            </w:r>
            <w:r w:rsidRPr="00F27F51">
              <w:rPr>
                <w:rFonts w:ascii="ＭＳ Ｐゴシック" w:eastAsia="ＭＳ Ｐゴシック" w:hAnsi="ＭＳ Ｐゴシック" w:cs="ＭＳ Ｐゴシック" w:hint="eastAsia"/>
                <w:kern w:val="0"/>
                <w:sz w:val="20"/>
                <w:szCs w:val="20"/>
              </w:rPr>
              <w:br/>
              <w:t xml:space="preserve">　　「該当」又は「契約締結時に該当」を選択した場合　：　エビデンスとなる書類の名称を記入して下さい。</w:t>
            </w:r>
            <w:r w:rsidRPr="00F27F51">
              <w:rPr>
                <w:rFonts w:ascii="ＭＳ Ｐゴシック" w:eastAsia="ＭＳ Ｐゴシック" w:hAnsi="ＭＳ Ｐゴシック" w:cs="ＭＳ Ｐゴシック" w:hint="eastAsia"/>
                <w:kern w:val="0"/>
                <w:sz w:val="20"/>
                <w:szCs w:val="20"/>
              </w:rPr>
              <w:br/>
              <w:t xml:space="preserve">　　「対象外」を選択した場合　：　記入不要です。</w:t>
            </w:r>
          </w:p>
        </w:tc>
      </w:tr>
      <w:tr w:rsidR="004142E2" w:rsidRPr="00F27F51" w14:paraId="0534FEAE" w14:textId="77777777" w:rsidTr="00E62FC1">
        <w:trPr>
          <w:trHeight w:val="70"/>
        </w:trPr>
        <w:tc>
          <w:tcPr>
            <w:tcW w:w="2574"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19420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項目欄</w:t>
            </w:r>
          </w:p>
        </w:tc>
        <w:tc>
          <w:tcPr>
            <w:tcW w:w="2426" w:type="pct"/>
            <w:gridSpan w:val="5"/>
            <w:tcBorders>
              <w:top w:val="single" w:sz="4" w:space="0" w:color="auto"/>
              <w:left w:val="nil"/>
              <w:bottom w:val="single" w:sz="4" w:space="0" w:color="auto"/>
              <w:right w:val="nil"/>
            </w:tcBorders>
            <w:shd w:val="clear" w:color="000000" w:fill="D9D9D9"/>
            <w:noWrap/>
            <w:vAlign w:val="center"/>
            <w:hideMark/>
          </w:tcPr>
          <w:p w14:paraId="43072C2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回答欄</w:t>
            </w:r>
          </w:p>
        </w:tc>
      </w:tr>
      <w:tr w:rsidR="004142E2" w:rsidRPr="00F27F51" w14:paraId="0B2C64C4" w14:textId="77777777" w:rsidTr="00E62FC1">
        <w:trPr>
          <w:trHeight w:val="923"/>
        </w:trPr>
        <w:tc>
          <w:tcPr>
            <w:tcW w:w="206" w:type="pct"/>
            <w:tcBorders>
              <w:top w:val="nil"/>
              <w:left w:val="single" w:sz="4" w:space="0" w:color="auto"/>
              <w:bottom w:val="single" w:sz="4" w:space="0" w:color="auto"/>
              <w:right w:val="single" w:sz="4" w:space="0" w:color="auto"/>
            </w:tcBorders>
            <w:shd w:val="clear" w:color="000000" w:fill="D9D9D9"/>
            <w:noWrap/>
            <w:vAlign w:val="center"/>
            <w:hideMark/>
          </w:tcPr>
          <w:p w14:paraId="5D1B030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No</w:t>
            </w:r>
          </w:p>
        </w:tc>
        <w:tc>
          <w:tcPr>
            <w:tcW w:w="290" w:type="pct"/>
            <w:tcBorders>
              <w:top w:val="nil"/>
              <w:left w:val="nil"/>
              <w:bottom w:val="single" w:sz="4" w:space="0" w:color="auto"/>
              <w:right w:val="nil"/>
            </w:tcBorders>
            <w:shd w:val="clear" w:color="000000" w:fill="D9D9D9"/>
            <w:noWrap/>
            <w:vAlign w:val="center"/>
            <w:hideMark/>
          </w:tcPr>
          <w:p w14:paraId="704FBE4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w:t>
            </w:r>
          </w:p>
        </w:tc>
        <w:tc>
          <w:tcPr>
            <w:tcW w:w="2077" w:type="pct"/>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E44172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確認事項</w:t>
            </w:r>
          </w:p>
        </w:tc>
        <w:tc>
          <w:tcPr>
            <w:tcW w:w="199" w:type="pct"/>
            <w:tcBorders>
              <w:top w:val="nil"/>
              <w:left w:val="nil"/>
              <w:bottom w:val="single" w:sz="4" w:space="0" w:color="auto"/>
              <w:right w:val="single" w:sz="4" w:space="0" w:color="auto"/>
            </w:tcBorders>
            <w:shd w:val="clear" w:color="000000" w:fill="D9D9D9"/>
            <w:noWrap/>
            <w:vAlign w:val="center"/>
            <w:hideMark/>
          </w:tcPr>
          <w:p w14:paraId="553990E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該当</w:t>
            </w:r>
          </w:p>
        </w:tc>
        <w:tc>
          <w:tcPr>
            <w:tcW w:w="383" w:type="pct"/>
            <w:tcBorders>
              <w:top w:val="nil"/>
              <w:left w:val="nil"/>
              <w:bottom w:val="single" w:sz="4" w:space="0" w:color="auto"/>
              <w:right w:val="nil"/>
            </w:tcBorders>
            <w:shd w:val="clear" w:color="000000" w:fill="D9D9D9"/>
            <w:vAlign w:val="center"/>
            <w:hideMark/>
          </w:tcPr>
          <w:p w14:paraId="1C77F3C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契約</w:t>
            </w:r>
            <w:r w:rsidRPr="00F27F51">
              <w:rPr>
                <w:rFonts w:ascii="ＭＳ Ｐゴシック" w:eastAsia="ＭＳ Ｐゴシック" w:hAnsi="ＭＳ Ｐゴシック" w:cs="ＭＳ Ｐゴシック" w:hint="eastAsia"/>
                <w:kern w:val="0"/>
                <w:sz w:val="20"/>
                <w:szCs w:val="20"/>
              </w:rPr>
              <w:br/>
              <w:t>締結</w:t>
            </w:r>
            <w:r w:rsidRPr="00F27F51">
              <w:rPr>
                <w:rFonts w:ascii="ＭＳ Ｐゴシック" w:eastAsia="ＭＳ Ｐゴシック" w:hAnsi="ＭＳ Ｐゴシック" w:cs="ＭＳ Ｐゴシック" w:hint="eastAsia"/>
                <w:kern w:val="0"/>
                <w:sz w:val="20"/>
                <w:szCs w:val="20"/>
              </w:rPr>
              <w:br/>
              <w:t>時に</w:t>
            </w:r>
            <w:r w:rsidRPr="00F27F51">
              <w:rPr>
                <w:rFonts w:ascii="ＭＳ Ｐゴシック" w:eastAsia="ＭＳ Ｐゴシック" w:hAnsi="ＭＳ Ｐゴシック" w:cs="ＭＳ Ｐゴシック" w:hint="eastAsia"/>
                <w:kern w:val="0"/>
                <w:sz w:val="20"/>
                <w:szCs w:val="20"/>
              </w:rPr>
              <w:br/>
              <w:t>該当</w:t>
            </w:r>
          </w:p>
        </w:tc>
        <w:tc>
          <w:tcPr>
            <w:tcW w:w="387" w:type="pct"/>
            <w:tcBorders>
              <w:top w:val="nil"/>
              <w:left w:val="single" w:sz="4" w:space="0" w:color="auto"/>
              <w:bottom w:val="single" w:sz="4" w:space="0" w:color="auto"/>
              <w:right w:val="nil"/>
            </w:tcBorders>
            <w:shd w:val="clear" w:color="000000" w:fill="D9D9D9"/>
            <w:noWrap/>
            <w:vAlign w:val="center"/>
            <w:hideMark/>
          </w:tcPr>
          <w:p w14:paraId="40D03D0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対象外</w:t>
            </w:r>
          </w:p>
        </w:tc>
        <w:tc>
          <w:tcPr>
            <w:tcW w:w="1457" w:type="pct"/>
            <w:gridSpan w:val="2"/>
            <w:tcBorders>
              <w:top w:val="single" w:sz="4" w:space="0" w:color="auto"/>
              <w:left w:val="single" w:sz="4" w:space="0" w:color="auto"/>
              <w:bottom w:val="single" w:sz="4" w:space="0" w:color="auto"/>
              <w:right w:val="nil"/>
            </w:tcBorders>
            <w:shd w:val="clear" w:color="000000" w:fill="D9D9D9"/>
            <w:vAlign w:val="center"/>
            <w:hideMark/>
          </w:tcPr>
          <w:p w14:paraId="0FC1718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対応するエビデンス（例）</w:t>
            </w:r>
          </w:p>
        </w:tc>
      </w:tr>
      <w:tr w:rsidR="004142E2" w:rsidRPr="00F27F51" w14:paraId="61A9FD49" w14:textId="77777777" w:rsidTr="00E62FC1">
        <w:trPr>
          <w:trHeight w:val="70"/>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412273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Ⅰ．過去の契約解除実績</w:t>
            </w:r>
          </w:p>
        </w:tc>
      </w:tr>
      <w:tr w:rsidR="004142E2" w:rsidRPr="00F27F51" w14:paraId="07CC29FA"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166B5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1</w:t>
            </w:r>
          </w:p>
        </w:tc>
        <w:tc>
          <w:tcPr>
            <w:tcW w:w="290" w:type="pct"/>
            <w:tcBorders>
              <w:top w:val="nil"/>
              <w:left w:val="nil"/>
              <w:bottom w:val="single" w:sz="4" w:space="0" w:color="auto"/>
              <w:right w:val="nil"/>
            </w:tcBorders>
            <w:shd w:val="clear" w:color="auto" w:fill="auto"/>
            <w:vAlign w:val="center"/>
            <w:hideMark/>
          </w:tcPr>
          <w:p w14:paraId="6C437ED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実</w:t>
            </w:r>
            <w:r w:rsidRPr="00F27F51">
              <w:rPr>
                <w:rFonts w:ascii="ＭＳ Ｐゴシック" w:eastAsia="ＭＳ Ｐゴシック" w:hAnsi="ＭＳ Ｐゴシック" w:cs="ＭＳ Ｐゴシック" w:hint="eastAsia"/>
                <w:kern w:val="0"/>
                <w:sz w:val="20"/>
                <w:szCs w:val="20"/>
              </w:rPr>
              <w:br/>
              <w:t>績</w:t>
            </w:r>
          </w:p>
        </w:tc>
        <w:tc>
          <w:tcPr>
            <w:tcW w:w="2077"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7466A35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過去３年以内に情報管理の不備を理由にＮＥＤＯから契約を解除されたことはない。</w:t>
            </w:r>
          </w:p>
        </w:tc>
        <w:tc>
          <w:tcPr>
            <w:tcW w:w="199" w:type="pct"/>
            <w:tcBorders>
              <w:top w:val="nil"/>
              <w:left w:val="nil"/>
              <w:bottom w:val="single" w:sz="4" w:space="0" w:color="auto"/>
              <w:right w:val="single" w:sz="4" w:space="0" w:color="auto"/>
            </w:tcBorders>
            <w:shd w:val="clear" w:color="auto" w:fill="auto"/>
            <w:noWrap/>
            <w:vAlign w:val="center"/>
            <w:hideMark/>
          </w:tcPr>
          <w:p w14:paraId="2096719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469188D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583BCD7D"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r2bl w:val="single" w:sz="4" w:space="0" w:color="auto"/>
            </w:tcBorders>
            <w:shd w:val="clear" w:color="auto" w:fill="auto"/>
            <w:hideMark/>
          </w:tcPr>
          <w:p w14:paraId="09471A64"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5CBD43B2" w14:textId="77777777" w:rsidTr="00E62FC1">
        <w:trPr>
          <w:trHeight w:val="162"/>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3E72FF69"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Ⅱ．組織的対策</w:t>
            </w:r>
          </w:p>
        </w:tc>
      </w:tr>
      <w:tr w:rsidR="004142E2" w:rsidRPr="00F27F51" w14:paraId="58A097FF"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AF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2</w:t>
            </w:r>
          </w:p>
        </w:tc>
        <w:tc>
          <w:tcPr>
            <w:tcW w:w="290" w:type="pct"/>
            <w:tcBorders>
              <w:top w:val="nil"/>
              <w:left w:val="nil"/>
              <w:bottom w:val="single" w:sz="4" w:space="0" w:color="auto"/>
              <w:right w:val="single" w:sz="4" w:space="0" w:color="auto"/>
            </w:tcBorders>
            <w:shd w:val="clear" w:color="auto" w:fill="auto"/>
            <w:textDirection w:val="tbRlV"/>
            <w:vAlign w:val="center"/>
            <w:hideMark/>
          </w:tcPr>
          <w:p w14:paraId="62D17D1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規定</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19B9058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情報管理に関する規程類を整備している。</w:t>
            </w:r>
          </w:p>
        </w:tc>
        <w:tc>
          <w:tcPr>
            <w:tcW w:w="199" w:type="pct"/>
            <w:tcBorders>
              <w:top w:val="nil"/>
              <w:left w:val="nil"/>
              <w:bottom w:val="single" w:sz="4" w:space="0" w:color="auto"/>
              <w:right w:val="single" w:sz="4" w:space="0" w:color="auto"/>
            </w:tcBorders>
            <w:shd w:val="clear" w:color="auto" w:fill="auto"/>
            <w:noWrap/>
            <w:vAlign w:val="center"/>
            <w:hideMark/>
          </w:tcPr>
          <w:p w14:paraId="6A15863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56CA25E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41DAEF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21CD361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情報セキュリティ管理規程。</w:t>
            </w:r>
          </w:p>
        </w:tc>
      </w:tr>
      <w:tr w:rsidR="004142E2" w:rsidRPr="00F27F51" w14:paraId="042585A8" w14:textId="77777777" w:rsidTr="00E62FC1">
        <w:trPr>
          <w:trHeight w:val="70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3F3FF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3</w:t>
            </w:r>
          </w:p>
        </w:tc>
        <w:tc>
          <w:tcPr>
            <w:tcW w:w="290"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62A5961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NEDO事業での情報管理</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57B302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情報取扱者以外の者が、機微情報に接したり、職務上提供を要求してはならない旨を定めている（システム上のアクセス制限等を含む）。</w:t>
            </w:r>
          </w:p>
        </w:tc>
        <w:tc>
          <w:tcPr>
            <w:tcW w:w="199" w:type="pct"/>
            <w:tcBorders>
              <w:top w:val="nil"/>
              <w:left w:val="nil"/>
              <w:bottom w:val="single" w:sz="4" w:space="0" w:color="auto"/>
              <w:right w:val="single" w:sz="4" w:space="0" w:color="auto"/>
            </w:tcBorders>
            <w:shd w:val="clear" w:color="auto" w:fill="auto"/>
            <w:noWrap/>
            <w:vAlign w:val="center"/>
            <w:hideMark/>
          </w:tcPr>
          <w:p w14:paraId="61F2BBB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3818C8E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9E11DB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3C3CD0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NEDO事業における情報管理体制等取扱い規程。</w:t>
            </w:r>
          </w:p>
        </w:tc>
      </w:tr>
      <w:tr w:rsidR="004142E2" w:rsidRPr="00F27F51" w14:paraId="0217BDCF" w14:textId="77777777" w:rsidTr="00E62FC1">
        <w:trPr>
          <w:trHeight w:val="43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E85299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4</w:t>
            </w:r>
          </w:p>
        </w:tc>
        <w:tc>
          <w:tcPr>
            <w:tcW w:w="290" w:type="pct"/>
            <w:vMerge/>
            <w:tcBorders>
              <w:top w:val="nil"/>
              <w:left w:val="single" w:sz="4" w:space="0" w:color="auto"/>
              <w:bottom w:val="single" w:sz="4" w:space="0" w:color="000000"/>
              <w:right w:val="single" w:sz="4" w:space="0" w:color="auto"/>
            </w:tcBorders>
            <w:vAlign w:val="center"/>
            <w:hideMark/>
          </w:tcPr>
          <w:p w14:paraId="4598679B"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2CB8D8A"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再委託先等がある場合、再委託先等に対して自社と同様の機微情報の情報管理を求めている。</w:t>
            </w:r>
          </w:p>
        </w:tc>
        <w:tc>
          <w:tcPr>
            <w:tcW w:w="199" w:type="pct"/>
            <w:tcBorders>
              <w:top w:val="nil"/>
              <w:left w:val="nil"/>
              <w:bottom w:val="single" w:sz="4" w:space="0" w:color="auto"/>
              <w:right w:val="single" w:sz="4" w:space="0" w:color="auto"/>
            </w:tcBorders>
            <w:shd w:val="clear" w:color="auto" w:fill="auto"/>
            <w:noWrap/>
            <w:vAlign w:val="center"/>
            <w:hideMark/>
          </w:tcPr>
          <w:p w14:paraId="56018DA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14A3D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cBorders>
            <w:shd w:val="clear" w:color="auto" w:fill="auto"/>
            <w:noWrap/>
            <w:vAlign w:val="center"/>
            <w:hideMark/>
          </w:tcPr>
          <w:p w14:paraId="6D0AA54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4C7365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締結予定の「再委託契約書」の案文。</w:t>
            </w:r>
          </w:p>
        </w:tc>
      </w:tr>
      <w:tr w:rsidR="004142E2" w:rsidRPr="00F27F51" w14:paraId="78891E06" w14:textId="77777777" w:rsidTr="00E62FC1">
        <w:trPr>
          <w:trHeight w:val="3042"/>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95E9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5</w:t>
            </w:r>
          </w:p>
        </w:tc>
        <w:tc>
          <w:tcPr>
            <w:tcW w:w="290" w:type="pct"/>
            <w:vMerge/>
            <w:tcBorders>
              <w:top w:val="nil"/>
              <w:left w:val="single" w:sz="4" w:space="0" w:color="auto"/>
              <w:bottom w:val="single" w:sz="4" w:space="0" w:color="000000"/>
              <w:right w:val="single" w:sz="4" w:space="0" w:color="auto"/>
            </w:tcBorders>
            <w:vAlign w:val="center"/>
            <w:hideMark/>
          </w:tcPr>
          <w:p w14:paraId="250F20D3"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506B18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情報取扱者名簿及び情報管理体制図を作成し、情報取扱者は実施計画書の研究体制に記載された者及びＮＥＤＯが了解した者のみとしている。</w:t>
            </w:r>
            <w:r w:rsidRPr="00F27F51">
              <w:rPr>
                <w:rFonts w:ascii="ＭＳ Ｐゴシック" w:eastAsia="ＭＳ Ｐゴシック" w:hAnsi="ＭＳ Ｐゴシック" w:cs="ＭＳ Ｐゴシック" w:hint="eastAsia"/>
                <w:kern w:val="0"/>
                <w:sz w:val="20"/>
                <w:szCs w:val="20"/>
              </w:rPr>
              <w:br/>
              <w:t xml:space="preserve">　【情報取扱者】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情報管理責任者：NEDO事業の責任者である業務管理者であり機微情報の管理責任者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情報取扱管理者：NEDO事業の進捗管理を行う者であり、主に機微情報を取り扱う者ではないが、機微情報を取り扱う可能性のある者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業務従事者：機微情報を取り扱う可能性のある者</w:t>
            </w:r>
          </w:p>
        </w:tc>
        <w:tc>
          <w:tcPr>
            <w:tcW w:w="199" w:type="pct"/>
            <w:tcBorders>
              <w:top w:val="nil"/>
              <w:left w:val="nil"/>
              <w:bottom w:val="single" w:sz="4" w:space="0" w:color="auto"/>
              <w:right w:val="single" w:sz="4" w:space="0" w:color="auto"/>
            </w:tcBorders>
            <w:shd w:val="clear" w:color="auto" w:fill="auto"/>
            <w:noWrap/>
            <w:vAlign w:val="center"/>
            <w:hideMark/>
          </w:tcPr>
          <w:p w14:paraId="378BEB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3" w:type="pct"/>
            <w:tcBorders>
              <w:top w:val="nil"/>
              <w:left w:val="nil"/>
              <w:bottom w:val="single" w:sz="4" w:space="0" w:color="auto"/>
              <w:right w:val="single" w:sz="4" w:space="0" w:color="auto"/>
            </w:tcBorders>
            <w:shd w:val="clear" w:color="auto" w:fill="auto"/>
            <w:noWrap/>
            <w:vAlign w:val="center"/>
            <w:hideMark/>
          </w:tcPr>
          <w:p w14:paraId="0DE8263F"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1E0FE54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62DAA216"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「情報取扱者名簿及び情報管理体制図」を作成予定。</w:t>
            </w:r>
          </w:p>
        </w:tc>
      </w:tr>
      <w:tr w:rsidR="004142E2" w:rsidRPr="00F27F51" w14:paraId="40095E20" w14:textId="77777777" w:rsidTr="00E62FC1">
        <w:trPr>
          <w:trHeight w:val="1698"/>
        </w:trPr>
        <w:tc>
          <w:tcPr>
            <w:tcW w:w="5000" w:type="pct"/>
            <w:gridSpan w:val="8"/>
            <w:tcBorders>
              <w:top w:val="nil"/>
              <w:left w:val="nil"/>
              <w:bottom w:val="nil"/>
              <w:right w:val="nil"/>
            </w:tcBorders>
            <w:shd w:val="clear" w:color="auto" w:fill="auto"/>
            <w:hideMark/>
          </w:tcPr>
          <w:p w14:paraId="3F51CBE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【定義】</w:t>
            </w:r>
            <w:r w:rsidRPr="00F27F51">
              <w:rPr>
                <w:rFonts w:ascii="ＭＳ Ｐゴシック" w:eastAsia="ＭＳ Ｐゴシック" w:hAnsi="ＭＳ Ｐゴシック" w:cs="ＭＳ Ｐゴシック" w:hint="eastAsia"/>
                <w:kern w:val="0"/>
                <w:sz w:val="20"/>
                <w:szCs w:val="20"/>
              </w:rPr>
              <w:br/>
              <w:t>・「機微情報」とは、ＮＥＤＯ委託業務を通じて取得又は知り得た保護すべき技術情報を指す。</w:t>
            </w:r>
            <w:r w:rsidRPr="00F27F51">
              <w:rPr>
                <w:rFonts w:ascii="ＭＳ Ｐゴシック" w:eastAsia="ＭＳ Ｐゴシック" w:hAnsi="ＭＳ Ｐゴシック" w:cs="ＭＳ Ｐゴシック" w:hint="eastAsia"/>
                <w:kern w:val="0"/>
                <w:sz w:val="20"/>
                <w:szCs w:val="20"/>
              </w:rPr>
              <w:br/>
              <w:t>・「情報取扱者」とは、機微情報を取り扱う者を指す。</w:t>
            </w:r>
            <w:r w:rsidRPr="00F27F51">
              <w:rPr>
                <w:rFonts w:ascii="ＭＳ Ｐゴシック" w:eastAsia="ＭＳ Ｐゴシック" w:hAnsi="ＭＳ Ｐゴシック" w:cs="ＭＳ Ｐゴシック" w:hint="eastAsia"/>
                <w:kern w:val="0"/>
                <w:sz w:val="20"/>
                <w:szCs w:val="20"/>
              </w:rPr>
              <w:br/>
              <w:t>【注意事項】</w:t>
            </w:r>
            <w:r w:rsidRPr="00F27F51">
              <w:rPr>
                <w:rFonts w:ascii="ＭＳ Ｐゴシック" w:eastAsia="ＭＳ Ｐゴシック" w:hAnsi="ＭＳ Ｐゴシック" w:cs="ＭＳ Ｐゴシック" w:hint="eastAsia"/>
                <w:kern w:val="0"/>
                <w:sz w:val="20"/>
                <w:szCs w:val="20"/>
              </w:rPr>
              <w:br/>
              <w:t>※提案時には全項目（対象外を除く）が「該当」または「契約締結時に該当」を選択することで、応募要件を満たします。</w:t>
            </w:r>
            <w:r w:rsidRPr="00F27F51">
              <w:rPr>
                <w:rFonts w:ascii="ＭＳ Ｐゴシック" w:eastAsia="ＭＳ Ｐゴシック" w:hAnsi="ＭＳ Ｐゴシック" w:cs="ＭＳ Ｐゴシック" w:hint="eastAsia"/>
                <w:kern w:val="0"/>
                <w:sz w:val="20"/>
                <w:szCs w:val="20"/>
              </w:rPr>
              <w:br/>
              <w:t>※提案時に「情報取扱者名簿及び情報管理体制図(No5)」以外の全項目のエビデンスを提出する必要があります。また、契約締結時までに「情報取扱者名簿及び情報管理体制図」の提出を求めます。</w:t>
            </w:r>
          </w:p>
        </w:tc>
      </w:tr>
    </w:tbl>
    <w:p w14:paraId="0713D9C2" w14:textId="303E6F80" w:rsidR="004142E2" w:rsidRDefault="004142E2">
      <w:pPr>
        <w:widowControl/>
        <w:jc w:val="left"/>
        <w:rPr>
          <w:szCs w:val="21"/>
        </w:rPr>
      </w:pPr>
      <w:r>
        <w:rPr>
          <w:szCs w:val="21"/>
        </w:rPr>
        <w:br w:type="page"/>
      </w:r>
    </w:p>
    <w:p w14:paraId="66483ECA" w14:textId="77777777" w:rsidR="00854A33" w:rsidRDefault="00854A33" w:rsidP="00945FCE">
      <w:pPr>
        <w:widowControl/>
        <w:jc w:val="left"/>
        <w:rPr>
          <w:szCs w:val="21"/>
        </w:rPr>
      </w:pPr>
    </w:p>
    <w:p w14:paraId="1F1DA61C" w14:textId="34440BF9" w:rsidR="00AC43AB" w:rsidRPr="000F1301" w:rsidRDefault="00AC43AB" w:rsidP="00AC43AB">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0"/>
      <w:bookmarkEnd w:id="3"/>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23A3BE53" w14:textId="1175345B" w:rsidR="00261630" w:rsidRDefault="00261630" w:rsidP="00AC43AB"/>
    <w:sectPr w:rsidR="00261630" w:rsidSect="0076408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0790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2BF"/>
    <w:rsid w:val="00025C3B"/>
    <w:rsid w:val="00025E03"/>
    <w:rsid w:val="0002666A"/>
    <w:rsid w:val="00026A9C"/>
    <w:rsid w:val="00027BB4"/>
    <w:rsid w:val="00027CD5"/>
    <w:rsid w:val="00032799"/>
    <w:rsid w:val="00032C74"/>
    <w:rsid w:val="00033E57"/>
    <w:rsid w:val="00034401"/>
    <w:rsid w:val="00034444"/>
    <w:rsid w:val="000353C3"/>
    <w:rsid w:val="00035743"/>
    <w:rsid w:val="00037088"/>
    <w:rsid w:val="00037548"/>
    <w:rsid w:val="00040A52"/>
    <w:rsid w:val="00041A27"/>
    <w:rsid w:val="0004217D"/>
    <w:rsid w:val="000436B4"/>
    <w:rsid w:val="00043BC5"/>
    <w:rsid w:val="0004455C"/>
    <w:rsid w:val="0004492C"/>
    <w:rsid w:val="00045899"/>
    <w:rsid w:val="00046B6C"/>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571"/>
    <w:rsid w:val="000A2CBD"/>
    <w:rsid w:val="000A3236"/>
    <w:rsid w:val="000A5647"/>
    <w:rsid w:val="000A619D"/>
    <w:rsid w:val="000A635B"/>
    <w:rsid w:val="000A6705"/>
    <w:rsid w:val="000A7494"/>
    <w:rsid w:val="000A765D"/>
    <w:rsid w:val="000A7A91"/>
    <w:rsid w:val="000B056B"/>
    <w:rsid w:val="000B0589"/>
    <w:rsid w:val="000B147A"/>
    <w:rsid w:val="000B14D3"/>
    <w:rsid w:val="000B2314"/>
    <w:rsid w:val="000B2376"/>
    <w:rsid w:val="000B4570"/>
    <w:rsid w:val="000B5DB5"/>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48C"/>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6604B"/>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12CE"/>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5E"/>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42"/>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2421"/>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D66"/>
    <w:rsid w:val="002F6F0B"/>
    <w:rsid w:val="002F7BA1"/>
    <w:rsid w:val="00301CB0"/>
    <w:rsid w:val="00302208"/>
    <w:rsid w:val="0030341E"/>
    <w:rsid w:val="003038B2"/>
    <w:rsid w:val="00306C34"/>
    <w:rsid w:val="00306EE4"/>
    <w:rsid w:val="003070EE"/>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2EEA"/>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2441"/>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CBA"/>
    <w:rsid w:val="003F62FD"/>
    <w:rsid w:val="0040070A"/>
    <w:rsid w:val="00400ABB"/>
    <w:rsid w:val="00400E96"/>
    <w:rsid w:val="00402A79"/>
    <w:rsid w:val="0040410B"/>
    <w:rsid w:val="004046C3"/>
    <w:rsid w:val="004048FD"/>
    <w:rsid w:val="004127BA"/>
    <w:rsid w:val="004134C8"/>
    <w:rsid w:val="00413F6F"/>
    <w:rsid w:val="004142E2"/>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37A"/>
    <w:rsid w:val="00453508"/>
    <w:rsid w:val="0045362F"/>
    <w:rsid w:val="004536B2"/>
    <w:rsid w:val="0045503A"/>
    <w:rsid w:val="00455578"/>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56AE"/>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2CC"/>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47D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DD5"/>
    <w:rsid w:val="005D7E07"/>
    <w:rsid w:val="005E08F6"/>
    <w:rsid w:val="005E12AD"/>
    <w:rsid w:val="005E15C7"/>
    <w:rsid w:val="005E2607"/>
    <w:rsid w:val="005E4833"/>
    <w:rsid w:val="005E52A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285F"/>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0AF7"/>
    <w:rsid w:val="0063105C"/>
    <w:rsid w:val="00632B29"/>
    <w:rsid w:val="00633DDC"/>
    <w:rsid w:val="00634A27"/>
    <w:rsid w:val="006351B6"/>
    <w:rsid w:val="00635654"/>
    <w:rsid w:val="00636468"/>
    <w:rsid w:val="00637556"/>
    <w:rsid w:val="00637F8E"/>
    <w:rsid w:val="006408C9"/>
    <w:rsid w:val="0064093E"/>
    <w:rsid w:val="006428D2"/>
    <w:rsid w:val="00643C0D"/>
    <w:rsid w:val="006459B3"/>
    <w:rsid w:val="00646368"/>
    <w:rsid w:val="00647C2B"/>
    <w:rsid w:val="0065003E"/>
    <w:rsid w:val="006524C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22D"/>
    <w:rsid w:val="00672E08"/>
    <w:rsid w:val="0067331E"/>
    <w:rsid w:val="00673341"/>
    <w:rsid w:val="00673A13"/>
    <w:rsid w:val="00673F1B"/>
    <w:rsid w:val="0067483C"/>
    <w:rsid w:val="00674919"/>
    <w:rsid w:val="00674EBC"/>
    <w:rsid w:val="006761D5"/>
    <w:rsid w:val="006761EC"/>
    <w:rsid w:val="006762E5"/>
    <w:rsid w:val="0067693C"/>
    <w:rsid w:val="00676CF9"/>
    <w:rsid w:val="00677718"/>
    <w:rsid w:val="00677ACF"/>
    <w:rsid w:val="0068040A"/>
    <w:rsid w:val="00680B98"/>
    <w:rsid w:val="006812D3"/>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B7E"/>
    <w:rsid w:val="00720E4A"/>
    <w:rsid w:val="007214BC"/>
    <w:rsid w:val="00724F02"/>
    <w:rsid w:val="00725201"/>
    <w:rsid w:val="007274DF"/>
    <w:rsid w:val="0073114C"/>
    <w:rsid w:val="007327CF"/>
    <w:rsid w:val="00732A7C"/>
    <w:rsid w:val="00732A90"/>
    <w:rsid w:val="007342C5"/>
    <w:rsid w:val="00734ECA"/>
    <w:rsid w:val="00735224"/>
    <w:rsid w:val="0073578D"/>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4087"/>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4A91"/>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5492"/>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5F47"/>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97A4E"/>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4D22"/>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C74"/>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38D"/>
    <w:rsid w:val="00A84519"/>
    <w:rsid w:val="00A8487C"/>
    <w:rsid w:val="00A86194"/>
    <w:rsid w:val="00A86276"/>
    <w:rsid w:val="00A9014C"/>
    <w:rsid w:val="00A90660"/>
    <w:rsid w:val="00A9174E"/>
    <w:rsid w:val="00A91B2C"/>
    <w:rsid w:val="00A92086"/>
    <w:rsid w:val="00A92151"/>
    <w:rsid w:val="00A92AC7"/>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E7F5D"/>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0687"/>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5F6"/>
    <w:rsid w:val="00C32654"/>
    <w:rsid w:val="00C32B9B"/>
    <w:rsid w:val="00C32C30"/>
    <w:rsid w:val="00C33BAF"/>
    <w:rsid w:val="00C3587C"/>
    <w:rsid w:val="00C35D92"/>
    <w:rsid w:val="00C360B6"/>
    <w:rsid w:val="00C36FC1"/>
    <w:rsid w:val="00C374D4"/>
    <w:rsid w:val="00C4211C"/>
    <w:rsid w:val="00C45533"/>
    <w:rsid w:val="00C456C7"/>
    <w:rsid w:val="00C46EE1"/>
    <w:rsid w:val="00C47108"/>
    <w:rsid w:val="00C471B0"/>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0A5B"/>
    <w:rsid w:val="00CA3691"/>
    <w:rsid w:val="00CA3E77"/>
    <w:rsid w:val="00CA48B8"/>
    <w:rsid w:val="00CA49C4"/>
    <w:rsid w:val="00CA4D36"/>
    <w:rsid w:val="00CA4D7E"/>
    <w:rsid w:val="00CA5A35"/>
    <w:rsid w:val="00CA607F"/>
    <w:rsid w:val="00CA7EDF"/>
    <w:rsid w:val="00CB05D9"/>
    <w:rsid w:val="00CB0C5E"/>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DC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409"/>
    <w:rsid w:val="00D37911"/>
    <w:rsid w:val="00D37CFD"/>
    <w:rsid w:val="00D4209A"/>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3297"/>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42C"/>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244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790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link w:val="32"/>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3">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32">
    <w:name w:val="本文インデント 3 (文字)"/>
    <w:basedOn w:val="a1"/>
    <w:link w:val="31"/>
    <w:rsid w:val="000B14D3"/>
    <w:rPr>
      <w:rFonts w:ascii="ＭＳ ゴシック" w:eastAsia="ＭＳ ゴシック" w:hAnsi="ＭＳ ゴシック" w:cs="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diagrams/data1.xml" Type="http://schemas.openxmlformats.org/officeDocument/2006/relationships/diagramData"/><Relationship Id="rId12" Target="diagrams/layout1.xml" Type="http://schemas.openxmlformats.org/officeDocument/2006/relationships/diagramLayout"/><Relationship Id="rId13" Target="diagrams/quickStyle1.xml" Type="http://schemas.openxmlformats.org/officeDocument/2006/relationships/diagramQuickStyle"/><Relationship Id="rId14" Target="diagrams/colors1.xml" Type="http://schemas.openxmlformats.org/officeDocument/2006/relationships/diagramColors"/><Relationship Id="rId15" Target="diagrams/drawing1.xml" Type="http://schemas.microsoft.com/office/2007/relationships/diagramDrawing"/><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tzr2kqhoqsfv"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8951</Words>
  <Characters>1658</Characters>
  <DocSecurity>0</DocSecurity>
  <Lines>13</Lines>
  <Paragraphs>21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10588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