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3983A5A7"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0A76C453">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E44DD6A" w:rsidR="00E108D6" w:rsidRPr="001F0D7D" w:rsidRDefault="00E108D6" w:rsidP="00EA70BE">
                            <w:pPr>
                              <w:pStyle w:val="aff2"/>
                              <w:rPr>
                                <w:sz w:val="24"/>
                              </w:rPr>
                            </w:pPr>
                            <w:r w:rsidRPr="001F0D7D">
                              <w:rPr>
                                <w:rFonts w:hint="eastAsia"/>
                                <w:sz w:val="24"/>
                              </w:rPr>
                              <w:t>別添</w:t>
                            </w:r>
                            <w:r w:rsidR="00A31B3B">
                              <w:rPr>
                                <w:rFonts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E44DD6A" w:rsidR="00E108D6" w:rsidRPr="001F0D7D" w:rsidRDefault="00E108D6" w:rsidP="00EA70BE">
                      <w:pPr>
                        <w:pStyle w:val="aff2"/>
                        <w:rPr>
                          <w:sz w:val="24"/>
                        </w:rPr>
                      </w:pPr>
                      <w:r w:rsidRPr="001F0D7D">
                        <w:rPr>
                          <w:rFonts w:hint="eastAsia"/>
                          <w:sz w:val="24"/>
                        </w:rPr>
                        <w:t>別添</w:t>
                      </w:r>
                      <w:r w:rsidR="00A31B3B">
                        <w:rPr>
                          <w:rFonts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2EEF757"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EB4615">
        <w:rPr>
          <w:rFonts w:asciiTheme="minorEastAsia" w:eastAsiaTheme="minorEastAsia" w:hAnsiTheme="minorEastAsia" w:hint="eastAsia"/>
          <w:color w:val="000000" w:themeColor="text1"/>
          <w:sz w:val="24"/>
        </w:rPr>
        <w:t>業務管理</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責任者及び</w:t>
      </w:r>
      <w:r w:rsidR="00EB4615">
        <w:rPr>
          <w:rFonts w:asciiTheme="minorEastAsia" w:eastAsiaTheme="minorEastAsia" w:hAnsiTheme="minorEastAsia" w:hint="eastAsia"/>
          <w:color w:val="000000" w:themeColor="text1"/>
          <w:sz w:val="24"/>
        </w:rPr>
        <w:t>業務管理</w:t>
      </w:r>
      <w:r w:rsidR="001567C8" w:rsidRPr="001567C8">
        <w:rPr>
          <w:rFonts w:asciiTheme="minorEastAsia" w:eastAsiaTheme="minorEastAsia" w:hAnsiTheme="minorEastAsia" w:hint="eastAsia"/>
          <w:color w:val="000000" w:themeColor="text1"/>
          <w:sz w:val="24"/>
        </w:rPr>
        <w:t>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188A00F4"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w:t>
      </w:r>
      <w:r w:rsidR="00EB4615">
        <w:rPr>
          <w:rFonts w:hAnsi="ＭＳ 明朝" w:hint="eastAsia"/>
          <w:noProof/>
          <w:color w:val="000000" w:themeColor="text1"/>
          <w:sz w:val="21"/>
          <w:szCs w:val="21"/>
        </w:rPr>
        <w:t>業務管理</w:t>
      </w:r>
      <w:r w:rsidRPr="00747E9C">
        <w:rPr>
          <w:rFonts w:hAnsi="ＭＳ 明朝" w:hint="eastAsia"/>
          <w:noProof/>
          <w:color w:val="000000" w:themeColor="text1"/>
          <w:sz w:val="21"/>
          <w:szCs w:val="21"/>
        </w:rPr>
        <w:t>等実施体制の審査のために利用されます（ただし、法令等により提供を求められた場合を除きます）。</w:t>
      </w:r>
    </w:p>
    <w:p w14:paraId="67F01C09" w14:textId="67EFB5F6"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w:t>
      </w:r>
      <w:r w:rsidR="00EB4615">
        <w:rPr>
          <w:rFonts w:hAnsi="ＭＳ 明朝" w:hint="eastAsia"/>
          <w:noProof/>
          <w:color w:val="000000" w:themeColor="text1"/>
          <w:sz w:val="21"/>
          <w:szCs w:val="21"/>
        </w:rPr>
        <w:t>業務管理</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責任者について、</w:t>
      </w:r>
      <w:r w:rsidR="00EB4615">
        <w:rPr>
          <w:rFonts w:hAnsi="ＭＳ 明朝" w:hint="eastAsia"/>
          <w:noProof/>
          <w:color w:val="000000" w:themeColor="text1"/>
          <w:sz w:val="21"/>
          <w:szCs w:val="21"/>
        </w:rPr>
        <w:t>業務管理</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807710">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2F3FB99C" w:rsidR="00C705B5" w:rsidRPr="00EB4615" w:rsidRDefault="00C705B5" w:rsidP="008A7256">
      <w:pPr>
        <w:pStyle w:val="af1"/>
        <w:ind w:firstLineChars="125" w:firstLine="263"/>
        <w:rPr>
          <w:rFonts w:hAnsi="ＭＳ 明朝"/>
          <w:color w:val="000000" w:themeColor="text1"/>
          <w:spacing w:val="0"/>
          <w:sz w:val="21"/>
          <w:szCs w:val="21"/>
        </w:rPr>
      </w:pPr>
    </w:p>
    <w:p w14:paraId="6B5935BC" w14:textId="70C25D5B" w:rsidR="00807710" w:rsidRPr="00747E9C" w:rsidRDefault="00807710" w:rsidP="008A7256">
      <w:pPr>
        <w:pStyle w:val="af1"/>
        <w:ind w:firstLineChars="125" w:firstLine="263"/>
        <w:rPr>
          <w:rFonts w:hAnsi="ＭＳ 明朝"/>
          <w:color w:val="000000" w:themeColor="text1"/>
          <w:spacing w:val="0"/>
          <w:sz w:val="21"/>
          <w:szCs w:val="21"/>
        </w:rPr>
      </w:pPr>
    </w:p>
    <w:p w14:paraId="01707272" w14:textId="7797BEB9"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EB4615">
        <w:rPr>
          <w:rFonts w:hAnsi="ＭＳ 明朝" w:hint="eastAsia"/>
          <w:color w:val="000000" w:themeColor="text1"/>
          <w:spacing w:val="0"/>
          <w:sz w:val="21"/>
          <w:szCs w:val="21"/>
        </w:rPr>
        <w:t>業務管理</w:t>
      </w:r>
      <w:r w:rsidR="001567C8" w:rsidRPr="001567C8">
        <w:rPr>
          <w:rFonts w:hAnsi="ＭＳ 明朝" w:hint="eastAsia"/>
          <w:color w:val="000000" w:themeColor="text1"/>
          <w:spacing w:val="0"/>
          <w:sz w:val="21"/>
          <w:szCs w:val="21"/>
        </w:rPr>
        <w:t>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EB4615">
        <w:rPr>
          <w:rFonts w:hAnsi="ＭＳ 明朝" w:hint="eastAsia"/>
          <w:color w:val="000000" w:themeColor="text1"/>
          <w:spacing w:val="0"/>
          <w:sz w:val="21"/>
          <w:szCs w:val="21"/>
        </w:rPr>
        <w:t>業務管理</w:t>
      </w:r>
      <w:r w:rsidR="001567C8" w:rsidRPr="001567C8">
        <w:rPr>
          <w:rFonts w:hAnsi="ＭＳ 明朝" w:hint="eastAsia"/>
          <w:color w:val="000000" w:themeColor="text1"/>
          <w:spacing w:val="0"/>
          <w:sz w:val="21"/>
          <w:szCs w:val="21"/>
        </w:rPr>
        <w:t>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237F1C7F" w:rsidR="003B5A91" w:rsidRPr="00747E9C" w:rsidRDefault="003B5A91" w:rsidP="00EB4615">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EB4615">
        <w:rPr>
          <w:rFonts w:hAnsi="ＭＳ 明朝" w:hint="eastAsia"/>
          <w:noProof/>
          <w:color w:val="000000" w:themeColor="text1"/>
          <w:sz w:val="21"/>
          <w:szCs w:val="21"/>
        </w:rPr>
        <w:t>業務管理</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とは、</w:t>
      </w:r>
      <w:r w:rsidR="00EB4615">
        <w:rPr>
          <w:rFonts w:hAnsi="ＭＳ 明朝" w:hint="eastAsia"/>
          <w:color w:val="000000" w:themeColor="text1"/>
          <w:spacing w:val="0"/>
          <w:sz w:val="21"/>
          <w:szCs w:val="21"/>
        </w:rPr>
        <w:t>本事業に係る共同提案の代表業務管理責任者</w:t>
      </w:r>
      <w:r w:rsidR="0017640A">
        <w:rPr>
          <w:rFonts w:hAnsi="ＭＳ 明朝" w:hint="eastAsia"/>
          <w:color w:val="000000" w:themeColor="text1"/>
          <w:spacing w:val="0"/>
          <w:sz w:val="21"/>
          <w:szCs w:val="21"/>
        </w:rPr>
        <w:t>を指し、</w:t>
      </w:r>
      <w:r w:rsidR="00EB4615">
        <w:rPr>
          <w:rFonts w:hAnsi="ＭＳ 明朝" w:hint="eastAsia"/>
          <w:color w:val="000000" w:themeColor="text1"/>
          <w:spacing w:val="0"/>
          <w:sz w:val="21"/>
          <w:szCs w:val="21"/>
        </w:rPr>
        <w:t>業務管理</w:t>
      </w:r>
      <w:r w:rsidR="001567C8" w:rsidRPr="001567C8">
        <w:rPr>
          <w:rFonts w:hAnsi="ＭＳ 明朝" w:hint="eastAsia"/>
          <w:color w:val="000000" w:themeColor="text1"/>
          <w:spacing w:val="0"/>
          <w:sz w:val="21"/>
          <w:szCs w:val="21"/>
        </w:rPr>
        <w:t>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各提案者または再委託先等の</w:t>
      </w:r>
      <w:r w:rsidR="00EB4615">
        <w:rPr>
          <w:rFonts w:hAnsi="ＭＳ 明朝" w:hint="eastAsia"/>
          <w:color w:val="000000" w:themeColor="text1"/>
          <w:spacing w:val="0"/>
          <w:sz w:val="21"/>
          <w:szCs w:val="21"/>
        </w:rPr>
        <w:t>業務管理</w:t>
      </w:r>
      <w:r w:rsidR="002D6B32" w:rsidRPr="00747E9C">
        <w:rPr>
          <w:rFonts w:hAnsi="ＭＳ 明朝" w:hint="eastAsia"/>
          <w:color w:val="000000" w:themeColor="text1"/>
          <w:spacing w:val="0"/>
          <w:sz w:val="21"/>
          <w:szCs w:val="21"/>
        </w:rPr>
        <w:t>の責任者</w:t>
      </w:r>
      <w:r w:rsidRPr="00747E9C">
        <w:rPr>
          <w:rFonts w:hAnsi="ＭＳ 明朝" w:hint="eastAsia"/>
          <w:color w:val="000000" w:themeColor="text1"/>
          <w:spacing w:val="0"/>
          <w:sz w:val="21"/>
          <w:szCs w:val="21"/>
        </w:rPr>
        <w:t>を指します。</w:t>
      </w:r>
    </w:p>
    <w:p w14:paraId="6BE4F181" w14:textId="64EBB2F0" w:rsidR="002A44E4" w:rsidRDefault="002A44E4" w:rsidP="002A44E4">
      <w:pPr>
        <w:pStyle w:val="af1"/>
        <w:rPr>
          <w:rFonts w:hAnsi="ＭＳ 明朝"/>
          <w:color w:val="000000" w:themeColor="text1"/>
          <w:spacing w:val="0"/>
          <w:sz w:val="21"/>
          <w:szCs w:val="21"/>
        </w:rPr>
      </w:pPr>
    </w:p>
    <w:p w14:paraId="5D575A18" w14:textId="77777777" w:rsidR="00807710" w:rsidRPr="00747E9C" w:rsidRDefault="00807710" w:rsidP="002A44E4">
      <w:pPr>
        <w:pStyle w:val="af1"/>
        <w:rPr>
          <w:rFonts w:hAnsi="ＭＳ 明朝"/>
          <w:color w:val="000000" w:themeColor="text1"/>
          <w:spacing w:val="0"/>
          <w:sz w:val="21"/>
          <w:szCs w:val="21"/>
        </w:rPr>
      </w:pPr>
    </w:p>
    <w:p w14:paraId="44AF6C64" w14:textId="6394501A"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5BD1853F"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EB4615">
        <w:rPr>
          <w:rFonts w:asciiTheme="minorEastAsia" w:eastAsiaTheme="minorEastAsia" w:hAnsiTheme="minorEastAsia" w:hint="eastAsia"/>
          <w:color w:val="000000" w:themeColor="text1"/>
          <w:szCs w:val="21"/>
        </w:rPr>
        <w:t>業務管理</w:t>
      </w:r>
      <w:r w:rsidR="001567C8" w:rsidRPr="001567C8">
        <w:rPr>
          <w:rFonts w:asciiTheme="minorEastAsia" w:eastAsiaTheme="minorEastAsia" w:hAnsiTheme="minorEastAsia" w:hint="eastAsia"/>
          <w:color w:val="000000" w:themeColor="text1"/>
          <w:szCs w:val="21"/>
        </w:rPr>
        <w:t>責任者</w:t>
      </w:r>
    </w:p>
    <w:p w14:paraId="0A7D97DE" w14:textId="43435C7E"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EB4615">
        <w:rPr>
          <w:rFonts w:asciiTheme="minorEastAsia" w:eastAsiaTheme="minorEastAsia" w:hAnsiTheme="minorEastAsia" w:hint="eastAsia"/>
          <w:color w:val="000000" w:themeColor="text1"/>
          <w:szCs w:val="21"/>
        </w:rPr>
        <w:t>業務管理</w:t>
      </w:r>
      <w:r w:rsidR="001567C8" w:rsidRPr="001567C8">
        <w:rPr>
          <w:rFonts w:asciiTheme="minorEastAsia" w:eastAsiaTheme="minorEastAsia" w:hAnsiTheme="minorEastAsia" w:hint="eastAsia"/>
          <w:color w:val="000000" w:themeColor="text1"/>
          <w:szCs w:val="21"/>
        </w:rPr>
        <w:t>責任者</w:t>
      </w:r>
      <w:r w:rsidRPr="00747E9C">
        <w:rPr>
          <w:rFonts w:asciiTheme="minorEastAsia" w:eastAsiaTheme="minorEastAsia" w:hAnsiTheme="minorEastAsia" w:hint="eastAsia"/>
          <w:color w:val="000000" w:themeColor="text1"/>
          <w:szCs w:val="21"/>
        </w:rPr>
        <w:t>を1名選任してください。</w:t>
      </w:r>
    </w:p>
    <w:p w14:paraId="0F37E39D" w14:textId="5981AC1D"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w:t>
      </w:r>
      <w:r w:rsidR="00EB4615">
        <w:rPr>
          <w:rFonts w:asciiTheme="minorEastAsia" w:eastAsiaTheme="minorEastAsia" w:hAnsiTheme="minorEastAsia" w:hint="eastAsia"/>
          <w:color w:val="000000" w:themeColor="text1"/>
          <w:szCs w:val="21"/>
        </w:rPr>
        <w:t>業務管理</w:t>
      </w:r>
      <w:r w:rsidRPr="00747E9C">
        <w:rPr>
          <w:rFonts w:asciiTheme="minorEastAsia" w:eastAsiaTheme="minorEastAsia" w:hAnsiTheme="minorEastAsia" w:hint="eastAsia"/>
          <w:color w:val="000000" w:themeColor="text1"/>
          <w:szCs w:val="21"/>
        </w:rPr>
        <w:t>経歴</w:t>
      </w:r>
      <w:r w:rsidR="00172800" w:rsidRPr="00747E9C">
        <w:rPr>
          <w:rFonts w:asciiTheme="minorEastAsia" w:eastAsiaTheme="minorEastAsia" w:hAnsiTheme="minorEastAsia" w:hint="eastAsia"/>
          <w:color w:val="000000" w:themeColor="text1"/>
          <w:szCs w:val="21"/>
        </w:rPr>
        <w:t>（現職含む）：</w:t>
      </w:r>
    </w:p>
    <w:p w14:paraId="6E23A7D8" w14:textId="07906163" w:rsidR="00172800" w:rsidRPr="00747E9C" w:rsidRDefault="00172800" w:rsidP="006653A5">
      <w:pPr>
        <w:numPr>
          <w:ilvl w:val="1"/>
          <w:numId w:val="38"/>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4674C7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w:t>
      </w:r>
      <w:r w:rsidR="00EB4615">
        <w:rPr>
          <w:rFonts w:asciiTheme="minorEastAsia" w:eastAsiaTheme="minorEastAsia" w:hAnsiTheme="minorEastAsia" w:hint="eastAsia"/>
          <w:color w:val="000000" w:themeColor="text1"/>
          <w:szCs w:val="21"/>
        </w:rPr>
        <w:t>業務管理</w:t>
      </w:r>
      <w:r w:rsidRPr="00747E9C">
        <w:rPr>
          <w:rFonts w:asciiTheme="minorEastAsia" w:eastAsiaTheme="minorEastAsia" w:hAnsiTheme="minorEastAsia" w:hint="eastAsia"/>
          <w:color w:val="000000" w:themeColor="text1"/>
          <w:szCs w:val="21"/>
        </w:rPr>
        <w:t>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5F96F06F"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w:t>
      </w:r>
      <w:r w:rsidR="00EB4615">
        <w:rPr>
          <w:rFonts w:asciiTheme="minorEastAsia" w:eastAsiaTheme="minorEastAsia" w:hAnsiTheme="minorEastAsia" w:hint="eastAsia"/>
          <w:color w:val="000000" w:themeColor="text1"/>
          <w:szCs w:val="21"/>
        </w:rPr>
        <w:t>業務管理</w:t>
      </w:r>
      <w:r w:rsidRPr="00747E9C">
        <w:rPr>
          <w:rFonts w:asciiTheme="minorEastAsia" w:eastAsiaTheme="minorEastAsia" w:hAnsiTheme="minorEastAsia" w:hint="eastAsia"/>
          <w:color w:val="000000" w:themeColor="text1"/>
          <w:szCs w:val="21"/>
        </w:rPr>
        <w:t>プロジェクトに関連する研究成果を記載してください。</w:t>
      </w:r>
    </w:p>
    <w:p w14:paraId="291580E0" w14:textId="01382DBE" w:rsidR="00172800" w:rsidRPr="00747E9C"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0E756444"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2D8F3D18"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6E82BCE1" w:rsidR="00D95688" w:rsidRPr="00747E9C" w:rsidRDefault="00EB4615" w:rsidP="00D95688">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業務管理</w:t>
            </w:r>
            <w:r w:rsidR="00D53293">
              <w:rPr>
                <w:rFonts w:asciiTheme="majorEastAsia" w:eastAsiaTheme="majorEastAsia" w:hAnsiTheme="majorEastAsia" w:hint="eastAsia"/>
                <w:color w:val="000000" w:themeColor="text1"/>
                <w:sz w:val="24"/>
              </w:rPr>
              <w:t>統括</w:t>
            </w:r>
            <w:r w:rsidR="00D95688" w:rsidRPr="00747E9C">
              <w:rPr>
                <w:rFonts w:asciiTheme="majorEastAsia" w:eastAsiaTheme="majorEastAsia" w:hAnsiTheme="majorEastAsia" w:hint="eastAsia"/>
                <w:color w:val="000000" w:themeColor="text1"/>
                <w:sz w:val="24"/>
              </w:rPr>
              <w:t>責任者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5B67A377" w:rsidR="00D95688" w:rsidRPr="00747E9C" w:rsidRDefault="00EB4615" w:rsidP="002D2C59">
            <w:pPr>
              <w:spacing w:line="160" w:lineRule="exact"/>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業務管理</w:t>
            </w:r>
            <w:r w:rsidR="00D95688" w:rsidRPr="00747E9C">
              <w:rPr>
                <w:rFonts w:asciiTheme="majorEastAsia" w:eastAsiaTheme="majorEastAsia" w:hAnsiTheme="majorEastAsia" w:hint="eastAsia"/>
                <w:color w:val="000000" w:themeColor="text1"/>
                <w:sz w:val="12"/>
                <w:szCs w:val="12"/>
              </w:rPr>
              <w:t>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6A8E538F" w:rsidR="00D95688" w:rsidRPr="00747E9C" w:rsidRDefault="00EB4615" w:rsidP="002D2C59">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業務管理</w:t>
            </w:r>
            <w:r w:rsidR="00D95688" w:rsidRPr="00747E9C">
              <w:rPr>
                <w:rFonts w:asciiTheme="majorEastAsia" w:eastAsiaTheme="majorEastAsia" w:hAnsiTheme="majorEastAsia" w:hint="eastAsia"/>
                <w:color w:val="000000" w:themeColor="text1"/>
                <w:sz w:val="12"/>
                <w:szCs w:val="12"/>
              </w:rPr>
              <w:t>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3A3A0A02"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w:t>
            </w:r>
            <w:r w:rsidR="00EB4615">
              <w:rPr>
                <w:rFonts w:asciiTheme="majorEastAsia" w:eastAsiaTheme="majorEastAsia" w:hAnsiTheme="majorEastAsia" w:hint="eastAsia"/>
                <w:color w:val="000000" w:themeColor="text1"/>
                <w:sz w:val="12"/>
                <w:szCs w:val="12"/>
              </w:rPr>
              <w:t>業務管理</w:t>
            </w:r>
            <w:r w:rsidRPr="00747E9C">
              <w:rPr>
                <w:rFonts w:asciiTheme="majorEastAsia" w:eastAsiaTheme="majorEastAsia" w:hAnsiTheme="majorEastAsia" w:hint="eastAsia"/>
                <w:color w:val="000000" w:themeColor="text1"/>
                <w:sz w:val="12"/>
                <w:szCs w:val="12"/>
              </w:rPr>
              <w:t>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68CEFC5D"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w:t>
            </w:r>
            <w:r w:rsidR="00EB4615">
              <w:rPr>
                <w:rFonts w:asciiTheme="majorEastAsia" w:eastAsiaTheme="majorEastAsia" w:hAnsiTheme="majorEastAsia" w:hint="eastAsia"/>
                <w:color w:val="000000" w:themeColor="text1"/>
                <w:sz w:val="12"/>
                <w:szCs w:val="12"/>
              </w:rPr>
              <w:t>業務管理</w:t>
            </w:r>
            <w:r w:rsidRPr="00747E9C">
              <w:rPr>
                <w:rFonts w:asciiTheme="majorEastAsia" w:eastAsiaTheme="majorEastAsia" w:hAnsiTheme="majorEastAsia" w:hint="eastAsia"/>
                <w:color w:val="000000" w:themeColor="text1"/>
                <w:sz w:val="12"/>
                <w:szCs w:val="12"/>
              </w:rPr>
              <w:t>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100001DD" w:rsidR="00D95688" w:rsidRPr="00747E9C" w:rsidRDefault="00EB4615"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Pr>
          <w:rFonts w:asciiTheme="majorEastAsia" w:eastAsiaTheme="majorEastAsia" w:hAnsiTheme="majorEastAsia" w:hint="eastAsia"/>
          <w:color w:val="000000" w:themeColor="text1"/>
          <w:sz w:val="10"/>
          <w:szCs w:val="10"/>
        </w:rPr>
        <w:t>業務管理</w:t>
      </w:r>
      <w:r w:rsidR="00D95688" w:rsidRPr="00747E9C">
        <w:rPr>
          <w:rFonts w:asciiTheme="majorEastAsia" w:eastAsiaTheme="majorEastAsia" w:hAnsiTheme="majorEastAsia" w:hint="eastAsia"/>
          <w:color w:val="000000" w:themeColor="text1"/>
          <w:sz w:val="10"/>
          <w:szCs w:val="10"/>
        </w:rPr>
        <w:t>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4A8195BE" w:rsidR="004D1F55" w:rsidRPr="00747E9C" w:rsidRDefault="00EB4615" w:rsidP="002D2C59">
            <w:pPr>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業務管理</w:t>
            </w:r>
            <w:r w:rsidR="001567C8" w:rsidRPr="001567C8">
              <w:rPr>
                <w:rFonts w:asciiTheme="majorEastAsia" w:eastAsiaTheme="majorEastAsia" w:hAnsiTheme="majorEastAsia" w:hint="eastAsia"/>
                <w:color w:val="000000" w:themeColor="text1"/>
                <w:sz w:val="24"/>
              </w:rPr>
              <w:t>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18EB1C8" w:rsidR="004D1F55" w:rsidRPr="00747E9C" w:rsidRDefault="00EB4615" w:rsidP="002D2C59">
            <w:pPr>
              <w:spacing w:line="160" w:lineRule="exact"/>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業務管理</w:t>
            </w:r>
            <w:r w:rsidR="004D1F55" w:rsidRPr="00747E9C">
              <w:rPr>
                <w:rFonts w:asciiTheme="majorEastAsia" w:eastAsiaTheme="majorEastAsia" w:hAnsiTheme="majorEastAsia" w:hint="eastAsia"/>
                <w:color w:val="000000" w:themeColor="text1"/>
                <w:sz w:val="12"/>
                <w:szCs w:val="12"/>
              </w:rPr>
              <w:t>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6989AF1A" w:rsidR="004D1F55" w:rsidRPr="00747E9C" w:rsidRDefault="00EB4615" w:rsidP="002D2C59">
            <w:pPr>
              <w:spacing w:line="160" w:lineRule="exact"/>
              <w:jc w:val="center"/>
              <w:rPr>
                <w:rFonts w:asciiTheme="majorEastAsia" w:eastAsiaTheme="majorEastAsia" w:hAnsiTheme="majorEastAsia"/>
                <w:color w:val="000000" w:themeColor="text1"/>
                <w:sz w:val="12"/>
                <w:szCs w:val="12"/>
              </w:rPr>
            </w:pPr>
            <w:r>
              <w:rPr>
                <w:rFonts w:asciiTheme="majorEastAsia" w:eastAsiaTheme="majorEastAsia" w:hAnsiTheme="majorEastAsia" w:hint="eastAsia"/>
                <w:color w:val="000000" w:themeColor="text1"/>
                <w:sz w:val="12"/>
                <w:szCs w:val="12"/>
              </w:rPr>
              <w:t>業務管理</w:t>
            </w:r>
            <w:r w:rsidR="004D1F55" w:rsidRPr="00747E9C">
              <w:rPr>
                <w:rFonts w:asciiTheme="majorEastAsia" w:eastAsiaTheme="majorEastAsia" w:hAnsiTheme="majorEastAsia" w:hint="eastAsia"/>
                <w:color w:val="000000" w:themeColor="text1"/>
                <w:sz w:val="12"/>
                <w:szCs w:val="12"/>
              </w:rPr>
              <w:t>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01A662C1"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w:t>
            </w:r>
            <w:r w:rsidR="00EB4615">
              <w:rPr>
                <w:rFonts w:asciiTheme="majorEastAsia" w:eastAsiaTheme="majorEastAsia" w:hAnsiTheme="majorEastAsia" w:hint="eastAsia"/>
                <w:color w:val="000000" w:themeColor="text1"/>
                <w:sz w:val="12"/>
                <w:szCs w:val="12"/>
              </w:rPr>
              <w:t>業務管理</w:t>
            </w:r>
            <w:r w:rsidRPr="00747E9C">
              <w:rPr>
                <w:rFonts w:asciiTheme="majorEastAsia" w:eastAsiaTheme="majorEastAsia" w:hAnsiTheme="majorEastAsia" w:hint="eastAsia"/>
                <w:color w:val="000000" w:themeColor="text1"/>
                <w:sz w:val="12"/>
                <w:szCs w:val="12"/>
              </w:rPr>
              <w:t>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67B0BDD4"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w:t>
            </w:r>
            <w:r w:rsidR="00EB4615">
              <w:rPr>
                <w:rFonts w:asciiTheme="majorEastAsia" w:eastAsiaTheme="majorEastAsia" w:hAnsiTheme="majorEastAsia" w:hint="eastAsia"/>
                <w:color w:val="000000" w:themeColor="text1"/>
                <w:sz w:val="12"/>
                <w:szCs w:val="12"/>
              </w:rPr>
              <w:t>業務管理</w:t>
            </w:r>
            <w:r w:rsidRPr="00747E9C">
              <w:rPr>
                <w:rFonts w:asciiTheme="majorEastAsia" w:eastAsiaTheme="majorEastAsia" w:hAnsiTheme="majorEastAsia" w:hint="eastAsia"/>
                <w:color w:val="000000" w:themeColor="text1"/>
                <w:sz w:val="12"/>
                <w:szCs w:val="12"/>
              </w:rPr>
              <w:t>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03779EF9" w:rsidR="002A44E4" w:rsidRPr="00747E9C" w:rsidRDefault="00EB4615"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Pr>
          <w:rFonts w:asciiTheme="majorEastAsia" w:eastAsiaTheme="majorEastAsia" w:hAnsiTheme="majorEastAsia" w:hint="eastAsia"/>
          <w:color w:val="000000" w:themeColor="text1"/>
          <w:sz w:val="10"/>
          <w:szCs w:val="10"/>
        </w:rPr>
        <w:t>業務管理</w:t>
      </w:r>
      <w:r w:rsidR="00D95688" w:rsidRPr="00747E9C">
        <w:rPr>
          <w:rFonts w:asciiTheme="majorEastAsia" w:eastAsiaTheme="majorEastAsia" w:hAnsiTheme="majorEastAsia" w:hint="eastAsia"/>
          <w:color w:val="000000" w:themeColor="text1"/>
          <w:sz w:val="10"/>
          <w:szCs w:val="10"/>
        </w:rPr>
        <w:t>等実施体制の審査のために利用されます。</w:t>
      </w:r>
      <w:r w:rsidR="003E7E4E">
        <w:rPr>
          <w:rFonts w:asciiTheme="majorEastAsia" w:eastAsiaTheme="majorEastAsia" w:hAnsiTheme="majorEastAsia" w:hint="eastAsia"/>
          <w:color w:val="000000" w:themeColor="text1"/>
          <w:sz w:val="10"/>
          <w:szCs w:val="10"/>
        </w:rPr>
        <w:t>た</w:t>
      </w:r>
      <w:r w:rsidR="00D95688"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53C65C3D" w14:textId="364462F1" w:rsidR="00DE61DD" w:rsidRPr="000D4FAE" w:rsidRDefault="00DE61DD" w:rsidP="000D4FAE">
      <w:pPr>
        <w:spacing w:line="264" w:lineRule="auto"/>
        <w:rPr>
          <w:rFonts w:asciiTheme="minorEastAsia" w:eastAsiaTheme="minorEastAsia" w:hAnsiTheme="minorEastAsia"/>
          <w:color w:val="000000" w:themeColor="text1"/>
        </w:rPr>
      </w:pPr>
    </w:p>
    <w:sectPr w:rsidR="00DE61DD" w:rsidRPr="000D4FAE"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7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4FAE"/>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87F"/>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1B3B"/>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536"/>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615"/>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72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499</Words>
  <Characters>2849</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3342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