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37A12" w14:textId="41EF026F" w:rsidR="003E07FE" w:rsidRPr="00AA3CF6" w:rsidRDefault="005C7AE5" w:rsidP="0068261B">
      <w:pPr>
        <w:pStyle w:val="af"/>
        <w:jc w:val="center"/>
        <w:rPr>
          <w:rFonts w:asciiTheme="majorEastAsia" w:eastAsiaTheme="majorEastAsia" w:hAnsiTheme="majorEastAsia"/>
          <w:b/>
          <w:color w:val="FF0000"/>
          <w:u w:val="single"/>
        </w:rPr>
      </w:pPr>
      <w:r w:rsidRPr="00AA3CF6">
        <w:rPr>
          <w:rFonts w:asciiTheme="majorEastAsia" w:eastAsiaTheme="majorEastAsia" w:hAnsiTheme="majorEastAsia" w:hint="eastAsia"/>
          <w:b/>
          <w:u w:val="single"/>
        </w:rPr>
        <w:t>情報提供書</w:t>
      </w:r>
    </w:p>
    <w:p w14:paraId="2E208742" w14:textId="77777777" w:rsidR="005002B1" w:rsidRDefault="005002B1" w:rsidP="00AA3CF6">
      <w:pPr>
        <w:wordWrap w:val="0"/>
        <w:ind w:firstLineChars="100" w:firstLine="210"/>
        <w:jc w:val="right"/>
        <w:rPr>
          <w:rFonts w:asciiTheme="majorEastAsia" w:eastAsiaTheme="majorEastAsia" w:hAnsiTheme="majorEastAsia"/>
          <w:szCs w:val="21"/>
        </w:rPr>
      </w:pPr>
    </w:p>
    <w:p w14:paraId="5F6EE293" w14:textId="1B1E5F0E"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3BF6F9AB" w14:textId="477A0681"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30F1A90C"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5344985E" w14:textId="77777777" w:rsidTr="00BF626D">
        <w:trPr>
          <w:trHeight w:val="549"/>
        </w:trPr>
        <w:tc>
          <w:tcPr>
            <w:tcW w:w="2263" w:type="dxa"/>
          </w:tcPr>
          <w:p w14:paraId="0CD4EDEA" w14:textId="66A9A86B"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実証事業テーマ名</w:t>
            </w:r>
          </w:p>
        </w:tc>
        <w:tc>
          <w:tcPr>
            <w:tcW w:w="7938" w:type="dxa"/>
          </w:tcPr>
          <w:p w14:paraId="2D1FFF8E" w14:textId="19C04FF6"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：○○○○のための技術実証事業（国名</w:t>
            </w:r>
            <w:r>
              <w:rPr>
                <w:rFonts w:asciiTheme="majorEastAsia" w:eastAsiaTheme="majorEastAsia" w:hAnsiTheme="majorEastAsia" w:hint="eastAsia"/>
                <w:color w:val="3366FF"/>
                <w:szCs w:val="21"/>
              </w:rPr>
              <w:t>・地域</w:t>
            </w:r>
            <w:r w:rsidRPr="00AA3CF6">
              <w:rPr>
                <w:rFonts w:asciiTheme="majorEastAsia" w:eastAsiaTheme="majorEastAsia" w:hAnsiTheme="majorEastAsia" w:hint="eastAsia"/>
                <w:color w:val="3366FF"/>
                <w:szCs w:val="21"/>
              </w:rPr>
              <w:t>を記載）</w:t>
            </w:r>
          </w:p>
        </w:tc>
      </w:tr>
      <w:tr w:rsidR="00C70C8D" w:rsidRPr="00AA3CF6" w14:paraId="7C11F5B3" w14:textId="77777777" w:rsidTr="00BF626D">
        <w:trPr>
          <w:trHeight w:val="487"/>
        </w:trPr>
        <w:tc>
          <w:tcPr>
            <w:tcW w:w="2263" w:type="dxa"/>
          </w:tcPr>
          <w:p w14:paraId="4D3FB007" w14:textId="0F220F80"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1F50DBEE"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16F10B86" w14:textId="77777777" w:rsidTr="00AA3CF6">
        <w:trPr>
          <w:trHeight w:val="459"/>
        </w:trPr>
        <w:tc>
          <w:tcPr>
            <w:tcW w:w="2263" w:type="dxa"/>
          </w:tcPr>
          <w:p w14:paraId="6D5CBDAD" w14:textId="4255B7E5"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対象国・地域</w:t>
            </w:r>
          </w:p>
        </w:tc>
        <w:tc>
          <w:tcPr>
            <w:tcW w:w="7938" w:type="dxa"/>
          </w:tcPr>
          <w:p w14:paraId="19E590CF" w14:textId="217A8CE4" w:rsidR="002D1107" w:rsidRPr="00AA3CF6" w:rsidRDefault="002D1107" w:rsidP="00167CFD">
            <w:pPr>
              <w:rPr>
                <w:rFonts w:asciiTheme="majorEastAsia" w:eastAsiaTheme="majorEastAsia" w:hAnsiTheme="majorEastAsia"/>
                <w:color w:val="3366FF"/>
                <w:szCs w:val="21"/>
              </w:rPr>
            </w:pPr>
          </w:p>
        </w:tc>
      </w:tr>
      <w:tr w:rsidR="007A5AAA" w:rsidRPr="00AA3CF6" w14:paraId="2067858D" w14:textId="77777777" w:rsidTr="00AA3CF6">
        <w:trPr>
          <w:trHeight w:val="533"/>
        </w:trPr>
        <w:tc>
          <w:tcPr>
            <w:tcW w:w="2263" w:type="dxa"/>
          </w:tcPr>
          <w:p w14:paraId="033BA411" w14:textId="648F74D5" w:rsidR="007A5AAA" w:rsidRPr="00AA3CF6" w:rsidRDefault="007A5AAA" w:rsidP="00FF05AB">
            <w:pPr>
              <w:rPr>
                <w:rFonts w:asciiTheme="majorEastAsia" w:eastAsiaTheme="majorEastAsia" w:hAnsiTheme="majorEastAsia"/>
                <w:szCs w:val="21"/>
              </w:rPr>
            </w:pPr>
            <w:r w:rsidRPr="00AA3CF6">
              <w:rPr>
                <w:rFonts w:asciiTheme="majorEastAsia" w:eastAsiaTheme="majorEastAsia" w:hAnsiTheme="majorEastAsia" w:hint="eastAsia"/>
                <w:szCs w:val="21"/>
              </w:rPr>
              <w:t>実証事業の目的</w:t>
            </w:r>
            <w:r w:rsidR="00FF05AB" w:rsidRPr="00AA3CF6">
              <w:rPr>
                <w:rFonts w:asciiTheme="majorEastAsia" w:eastAsiaTheme="majorEastAsia" w:hAnsiTheme="majorEastAsia" w:hint="eastAsia"/>
                <w:szCs w:val="21"/>
              </w:rPr>
              <w:t>・意義</w:t>
            </w:r>
          </w:p>
        </w:tc>
        <w:tc>
          <w:tcPr>
            <w:tcW w:w="7938" w:type="dxa"/>
          </w:tcPr>
          <w:p w14:paraId="48113DB5" w14:textId="214A3D42" w:rsidR="00D74F7C" w:rsidRPr="00AA3CF6" w:rsidRDefault="00D74F7C" w:rsidP="00D74F7C">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想定する実証事業の目的</w:t>
            </w:r>
            <w:r w:rsidR="00FF05AB" w:rsidRPr="00AA3CF6">
              <w:rPr>
                <w:rFonts w:asciiTheme="majorEastAsia" w:eastAsiaTheme="majorEastAsia" w:hAnsiTheme="majorEastAsia" w:hint="eastAsia"/>
                <w:color w:val="3366FF"/>
                <w:szCs w:val="21"/>
              </w:rPr>
              <w:t>・意義等</w:t>
            </w:r>
            <w:r w:rsidRPr="00AA3CF6">
              <w:rPr>
                <w:rFonts w:asciiTheme="majorEastAsia" w:eastAsiaTheme="majorEastAsia" w:hAnsiTheme="majorEastAsia" w:hint="eastAsia"/>
                <w:color w:val="3366FF"/>
                <w:szCs w:val="21"/>
              </w:rPr>
              <w:t>について</w:t>
            </w:r>
            <w:r w:rsidR="00C117F0" w:rsidRPr="00AA3CF6">
              <w:rPr>
                <w:rFonts w:asciiTheme="majorEastAsia" w:eastAsiaTheme="majorEastAsia" w:hAnsiTheme="majorEastAsia" w:hint="eastAsia"/>
                <w:color w:val="3366FF"/>
                <w:szCs w:val="21"/>
              </w:rPr>
              <w:t>、実証事業後の事業化の観点</w:t>
            </w:r>
            <w:r w:rsidR="00D4315A" w:rsidRPr="00AA3CF6">
              <w:rPr>
                <w:rFonts w:asciiTheme="majorEastAsia" w:eastAsiaTheme="majorEastAsia" w:hAnsiTheme="majorEastAsia" w:hint="eastAsia"/>
                <w:color w:val="3366FF"/>
                <w:szCs w:val="21"/>
              </w:rPr>
              <w:t>を</w:t>
            </w:r>
            <w:r w:rsidR="00C117F0" w:rsidRPr="00AA3CF6">
              <w:rPr>
                <w:rFonts w:asciiTheme="majorEastAsia" w:eastAsiaTheme="majorEastAsia" w:hAnsiTheme="majorEastAsia" w:hint="eastAsia"/>
                <w:color w:val="3366FF"/>
                <w:szCs w:val="21"/>
              </w:rPr>
              <w:t>含め、</w:t>
            </w:r>
            <w:r w:rsidRPr="00AA3CF6">
              <w:rPr>
                <w:rFonts w:asciiTheme="majorEastAsia" w:eastAsiaTheme="majorEastAsia" w:hAnsiTheme="majorEastAsia" w:hint="eastAsia"/>
                <w:color w:val="3366FF"/>
                <w:szCs w:val="21"/>
              </w:rPr>
              <w:t>簡潔に記載してください。</w:t>
            </w:r>
          </w:p>
          <w:p w14:paraId="2211D00F" w14:textId="77777777" w:rsidR="00ED3DD6" w:rsidRPr="00AA3CF6" w:rsidRDefault="00ED3DD6" w:rsidP="00167CFD">
            <w:pPr>
              <w:rPr>
                <w:rFonts w:asciiTheme="majorEastAsia" w:eastAsiaTheme="majorEastAsia" w:hAnsiTheme="majorEastAsia"/>
                <w:color w:val="3366FF"/>
                <w:szCs w:val="21"/>
              </w:rPr>
            </w:pPr>
          </w:p>
        </w:tc>
      </w:tr>
      <w:tr w:rsidR="007A5AAA" w:rsidRPr="00AA3CF6" w14:paraId="54F44CC5" w14:textId="77777777" w:rsidTr="00AA3CF6">
        <w:trPr>
          <w:trHeight w:val="533"/>
        </w:trPr>
        <w:tc>
          <w:tcPr>
            <w:tcW w:w="2263" w:type="dxa"/>
          </w:tcPr>
          <w:p w14:paraId="5ED41A9E" w14:textId="0A7AC865" w:rsidR="007A5AAA" w:rsidRPr="00AA3CF6" w:rsidRDefault="00D74F7C" w:rsidP="00D74F7C">
            <w:pPr>
              <w:rPr>
                <w:rFonts w:asciiTheme="majorEastAsia" w:eastAsiaTheme="majorEastAsia" w:hAnsiTheme="majorEastAsia"/>
                <w:szCs w:val="21"/>
              </w:rPr>
            </w:pPr>
            <w:r w:rsidRPr="00AA3CF6">
              <w:rPr>
                <w:rFonts w:asciiTheme="majorEastAsia" w:eastAsiaTheme="majorEastAsia" w:hAnsiTheme="majorEastAsia" w:hint="eastAsia"/>
                <w:szCs w:val="21"/>
              </w:rPr>
              <w:t>実証内容</w:t>
            </w:r>
          </w:p>
        </w:tc>
        <w:tc>
          <w:tcPr>
            <w:tcW w:w="7938" w:type="dxa"/>
          </w:tcPr>
          <w:p w14:paraId="008F5365" w14:textId="33DD714C" w:rsidR="007A5AAA" w:rsidRPr="00AA3CF6" w:rsidRDefault="00477235" w:rsidP="00477235">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実証事業の実施により、実現・</w:t>
            </w:r>
            <w:r w:rsidR="00D74F7C" w:rsidRPr="00AA3CF6">
              <w:rPr>
                <w:rFonts w:asciiTheme="majorEastAsia" w:eastAsiaTheme="majorEastAsia" w:hAnsiTheme="majorEastAsia" w:hint="eastAsia"/>
                <w:color w:val="3366FF"/>
                <w:szCs w:val="21"/>
              </w:rPr>
              <w:t>解決すべき</w:t>
            </w:r>
            <w:r w:rsidRPr="00AA3CF6">
              <w:rPr>
                <w:rFonts w:asciiTheme="majorEastAsia" w:eastAsiaTheme="majorEastAsia" w:hAnsiTheme="majorEastAsia" w:hint="eastAsia"/>
                <w:color w:val="3366FF"/>
                <w:szCs w:val="21"/>
              </w:rPr>
              <w:t>技術</w:t>
            </w:r>
            <w:r w:rsidR="00ED3DD6" w:rsidRPr="00AA3CF6">
              <w:rPr>
                <w:rFonts w:asciiTheme="majorEastAsia" w:eastAsiaTheme="majorEastAsia" w:hAnsiTheme="majorEastAsia" w:hint="eastAsia"/>
                <w:color w:val="3366FF"/>
                <w:szCs w:val="21"/>
              </w:rPr>
              <w:t>・システム</w:t>
            </w:r>
            <w:r w:rsidR="00D74F7C" w:rsidRPr="00AA3CF6">
              <w:rPr>
                <w:rFonts w:asciiTheme="majorEastAsia" w:eastAsiaTheme="majorEastAsia" w:hAnsiTheme="majorEastAsia" w:hint="eastAsia"/>
                <w:color w:val="3366FF"/>
                <w:szCs w:val="21"/>
              </w:rPr>
              <w:t>課題及び相手国政策・制度等の課題</w:t>
            </w:r>
            <w:r w:rsidR="00D74F7C" w:rsidRPr="00AA3CF6">
              <w:rPr>
                <w:rFonts w:asciiTheme="majorEastAsia" w:eastAsiaTheme="majorEastAsia" w:hAnsiTheme="majorEastAsia"/>
                <w:color w:val="3366FF"/>
                <w:szCs w:val="21"/>
              </w:rPr>
              <w:t>(*)</w:t>
            </w:r>
            <w:r w:rsidRPr="00AA3CF6">
              <w:rPr>
                <w:rFonts w:asciiTheme="majorEastAsia" w:eastAsiaTheme="majorEastAsia" w:hAnsiTheme="majorEastAsia" w:hint="eastAsia"/>
                <w:color w:val="3366FF"/>
                <w:szCs w:val="21"/>
              </w:rPr>
              <w:t>等について言及しつつ、具体的な実証内容について記載してください。</w:t>
            </w:r>
          </w:p>
          <w:p w14:paraId="0A0DF81E" w14:textId="307E531D" w:rsidR="00C117F0" w:rsidRPr="00AA3CF6" w:rsidRDefault="00512527" w:rsidP="00512527">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必要に応じ、パワーポイント資料等参考資料を添付ください。</w:t>
            </w:r>
          </w:p>
        </w:tc>
      </w:tr>
      <w:tr w:rsidR="007A5AAA" w:rsidRPr="00AA3CF6" w14:paraId="1AECB3E8" w14:textId="77777777" w:rsidTr="00AA3CF6">
        <w:trPr>
          <w:trHeight w:val="533"/>
        </w:trPr>
        <w:tc>
          <w:tcPr>
            <w:tcW w:w="2263" w:type="dxa"/>
          </w:tcPr>
          <w:p w14:paraId="3E76C5A0" w14:textId="77777777" w:rsid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温室効果ガス</w:t>
            </w:r>
            <w:r w:rsidR="00A974AD" w:rsidRPr="00AA3CF6">
              <w:rPr>
                <w:rFonts w:asciiTheme="majorEastAsia" w:eastAsiaTheme="majorEastAsia" w:hAnsiTheme="majorEastAsia" w:hint="eastAsia"/>
                <w:szCs w:val="21"/>
              </w:rPr>
              <w:t>排出</w:t>
            </w:r>
          </w:p>
          <w:p w14:paraId="563DC75F" w14:textId="6D886CD4" w:rsidR="007A5AAA" w:rsidRP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削減効果</w:t>
            </w:r>
          </w:p>
          <w:p w14:paraId="26FD16C4" w14:textId="7BB6A5C9" w:rsidR="00FF05AB" w:rsidRPr="00AA3CF6" w:rsidRDefault="00FF05AB" w:rsidP="007A5AAA">
            <w:pPr>
              <w:rPr>
                <w:rFonts w:asciiTheme="majorEastAsia" w:eastAsiaTheme="majorEastAsia" w:hAnsiTheme="majorEastAsia"/>
                <w:szCs w:val="21"/>
              </w:rPr>
            </w:pPr>
          </w:p>
        </w:tc>
        <w:tc>
          <w:tcPr>
            <w:tcW w:w="7938" w:type="dxa"/>
          </w:tcPr>
          <w:p w14:paraId="565F23C9" w14:textId="20A39423" w:rsidR="00C117F0" w:rsidRPr="00AA3CF6" w:rsidRDefault="00FF05AB"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実証事業の実施及び実証技術</w:t>
            </w:r>
            <w:r w:rsidR="00ED3DD6" w:rsidRPr="00AA3CF6">
              <w:rPr>
                <w:rFonts w:asciiTheme="majorEastAsia" w:eastAsiaTheme="majorEastAsia" w:hAnsiTheme="majorEastAsia" w:hint="eastAsia"/>
                <w:color w:val="3366FF"/>
                <w:szCs w:val="21"/>
              </w:rPr>
              <w:t>・システム</w:t>
            </w:r>
            <w:r w:rsidRPr="00AA3CF6">
              <w:rPr>
                <w:rFonts w:asciiTheme="majorEastAsia" w:eastAsiaTheme="majorEastAsia" w:hAnsiTheme="majorEastAsia" w:hint="eastAsia"/>
                <w:color w:val="3366FF"/>
                <w:szCs w:val="21"/>
              </w:rPr>
              <w:t>の普及等による温室効果ガス</w:t>
            </w:r>
            <w:r w:rsidR="00512527" w:rsidRPr="00AA3CF6">
              <w:rPr>
                <w:rFonts w:asciiTheme="majorEastAsia" w:eastAsiaTheme="majorEastAsia" w:hAnsiTheme="majorEastAsia" w:hint="eastAsia"/>
                <w:color w:val="3366FF"/>
                <w:szCs w:val="21"/>
              </w:rPr>
              <w:t>排出</w:t>
            </w:r>
            <w:r w:rsidRPr="00AA3CF6">
              <w:rPr>
                <w:rFonts w:asciiTheme="majorEastAsia" w:eastAsiaTheme="majorEastAsia" w:hAnsiTheme="majorEastAsia" w:hint="eastAsia"/>
                <w:color w:val="3366FF"/>
                <w:szCs w:val="21"/>
              </w:rPr>
              <w:t>削減量（見込量）</w:t>
            </w:r>
            <w:r w:rsidR="00512527" w:rsidRPr="00AA3CF6">
              <w:rPr>
                <w:rFonts w:asciiTheme="majorEastAsia" w:eastAsiaTheme="majorEastAsia" w:hAnsiTheme="majorEastAsia" w:hint="eastAsia"/>
                <w:color w:val="3366FF"/>
                <w:szCs w:val="21"/>
              </w:rPr>
              <w:t>及びJCMクレジット見込量</w:t>
            </w:r>
            <w:r w:rsidR="00AA3CF6">
              <w:rPr>
                <w:rFonts w:asciiTheme="majorEastAsia" w:eastAsiaTheme="majorEastAsia" w:hAnsiTheme="majorEastAsia" w:hint="eastAsia"/>
                <w:color w:val="3366FF"/>
                <w:szCs w:val="21"/>
              </w:rPr>
              <w:t>（JCM対象国の場合）</w:t>
            </w:r>
            <w:r w:rsidRPr="00AA3CF6">
              <w:rPr>
                <w:rFonts w:asciiTheme="majorEastAsia" w:eastAsiaTheme="majorEastAsia" w:hAnsiTheme="majorEastAsia" w:hint="eastAsia"/>
                <w:color w:val="3366FF"/>
                <w:szCs w:val="21"/>
              </w:rPr>
              <w:t>について、</w:t>
            </w:r>
            <w:r w:rsidR="00774504" w:rsidRPr="00AA3CF6">
              <w:rPr>
                <w:rFonts w:asciiTheme="majorEastAsia" w:eastAsiaTheme="majorEastAsia" w:hAnsiTheme="majorEastAsia" w:hint="eastAsia"/>
                <w:color w:val="3366FF"/>
                <w:szCs w:val="21"/>
              </w:rPr>
              <w:t>その</w:t>
            </w:r>
            <w:r w:rsidRPr="00AA3CF6">
              <w:rPr>
                <w:rFonts w:asciiTheme="majorEastAsia" w:eastAsiaTheme="majorEastAsia" w:hAnsiTheme="majorEastAsia" w:hint="eastAsia"/>
                <w:color w:val="3366FF"/>
                <w:szCs w:val="21"/>
              </w:rPr>
              <w:t>根拠を含め、それぞれ記載してください。</w:t>
            </w:r>
          </w:p>
        </w:tc>
      </w:tr>
      <w:tr w:rsidR="00477235" w:rsidRPr="00AA3CF6" w14:paraId="423A96D7" w14:textId="77777777" w:rsidTr="00AA3CF6">
        <w:trPr>
          <w:trHeight w:val="1001"/>
        </w:trPr>
        <w:tc>
          <w:tcPr>
            <w:tcW w:w="2263" w:type="dxa"/>
          </w:tcPr>
          <w:p w14:paraId="2B70367F" w14:textId="373F3656" w:rsidR="00477235" w:rsidRPr="00AA3CF6" w:rsidRDefault="00477235"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実証事業が対象とする技術・サービス・ビジネス等の</w:t>
            </w:r>
            <w:r w:rsidR="00C117F0" w:rsidRPr="00AA3CF6">
              <w:rPr>
                <w:rFonts w:asciiTheme="majorEastAsia" w:eastAsiaTheme="majorEastAsia" w:hAnsiTheme="majorEastAsia" w:hint="eastAsia"/>
                <w:szCs w:val="21"/>
              </w:rPr>
              <w:t>事業</w:t>
            </w:r>
            <w:r w:rsidR="00FF05AB" w:rsidRPr="00AA3CF6">
              <w:rPr>
                <w:rFonts w:asciiTheme="majorEastAsia" w:eastAsiaTheme="majorEastAsia" w:hAnsiTheme="majorEastAsia" w:hint="eastAsia"/>
                <w:szCs w:val="21"/>
              </w:rPr>
              <w:t>戦略</w:t>
            </w:r>
            <w:r w:rsidR="00774504" w:rsidRPr="00AA3CF6">
              <w:rPr>
                <w:rFonts w:asciiTheme="majorEastAsia" w:eastAsiaTheme="majorEastAsia" w:hAnsiTheme="majorEastAsia" w:hint="eastAsia"/>
                <w:szCs w:val="21"/>
              </w:rPr>
              <w:t>・波及効果等</w:t>
            </w:r>
          </w:p>
        </w:tc>
        <w:tc>
          <w:tcPr>
            <w:tcW w:w="7938" w:type="dxa"/>
          </w:tcPr>
          <w:p w14:paraId="2D160E98" w14:textId="6AA09C66" w:rsidR="00477235" w:rsidRPr="00AA3CF6" w:rsidRDefault="00C117F0"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実証事業終了後の事業戦略（市場分析・競合分析</w:t>
            </w:r>
            <w:r w:rsidR="00D4315A" w:rsidRPr="00AA3CF6">
              <w:rPr>
                <w:rFonts w:asciiTheme="majorEastAsia" w:eastAsiaTheme="majorEastAsia" w:hAnsiTheme="majorEastAsia" w:hint="eastAsia"/>
                <w:color w:val="3366FF"/>
                <w:szCs w:val="21"/>
              </w:rPr>
              <w:t>・</w:t>
            </w:r>
            <w:r w:rsidRPr="00AA3CF6">
              <w:rPr>
                <w:rFonts w:asciiTheme="majorEastAsia" w:eastAsiaTheme="majorEastAsia" w:hAnsiTheme="majorEastAsia" w:hint="eastAsia"/>
                <w:color w:val="3366FF"/>
                <w:szCs w:val="21"/>
              </w:rPr>
              <w:t>普及戦略</w:t>
            </w:r>
            <w:r w:rsidR="00D4315A"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、その他周辺国</w:t>
            </w:r>
            <w:r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への波及効果</w:t>
            </w:r>
            <w:r w:rsidRPr="00AA3CF6">
              <w:rPr>
                <w:rFonts w:asciiTheme="majorEastAsia" w:eastAsiaTheme="majorEastAsia" w:hAnsiTheme="majorEastAsia" w:hint="eastAsia"/>
                <w:color w:val="3366FF"/>
                <w:szCs w:val="21"/>
              </w:rPr>
              <w:t>について記載してください。</w:t>
            </w:r>
          </w:p>
        </w:tc>
      </w:tr>
      <w:tr w:rsidR="00C70C8D" w:rsidRPr="00AA3CF6" w14:paraId="3D798992" w14:textId="77777777" w:rsidTr="00924954">
        <w:trPr>
          <w:trHeight w:val="300"/>
        </w:trPr>
        <w:tc>
          <w:tcPr>
            <w:tcW w:w="2263" w:type="dxa"/>
          </w:tcPr>
          <w:p w14:paraId="11E70EC1" w14:textId="355C339D" w:rsidR="00C70C8D" w:rsidRPr="00AA3CF6" w:rsidRDefault="00C70C8D"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実施体制</w:t>
            </w:r>
          </w:p>
        </w:tc>
        <w:tc>
          <w:tcPr>
            <w:tcW w:w="7938" w:type="dxa"/>
            <w:vAlign w:val="center"/>
          </w:tcPr>
          <w:p w14:paraId="7FAEA266" w14:textId="0ABC9201" w:rsidR="00C70C8D" w:rsidRPr="00AA3CF6" w:rsidRDefault="00C70C8D" w:rsidP="007A5AAA">
            <w:pPr>
              <w:pStyle w:val="a6"/>
              <w:tabs>
                <w:tab w:val="clear" w:pos="4252"/>
                <w:tab w:val="center" w:pos="5103"/>
              </w:tabs>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実証事業を実施するにあたり、想定される実施体制（日本側、相手国側）を可能な範囲で記載してください。現時点での想定で構いません。</w:t>
            </w:r>
          </w:p>
          <w:p w14:paraId="682DBB5B" w14:textId="7C673B0B" w:rsidR="00C70C8D" w:rsidRPr="00AA3CF6" w:rsidRDefault="00C70C8D" w:rsidP="007A5AAA">
            <w:pPr>
              <w:pStyle w:val="a6"/>
              <w:tabs>
                <w:tab w:val="clear" w:pos="4252"/>
                <w:tab w:val="center" w:pos="5103"/>
              </w:tabs>
              <w:rPr>
                <w:rFonts w:asciiTheme="majorEastAsia" w:eastAsiaTheme="majorEastAsia" w:hAnsiTheme="majorEastAsia"/>
                <w:szCs w:val="21"/>
              </w:rPr>
            </w:pPr>
          </w:p>
        </w:tc>
      </w:tr>
      <w:tr w:rsidR="00477235" w:rsidRPr="00AA3CF6" w14:paraId="039DF55A" w14:textId="77777777" w:rsidTr="00AA3CF6">
        <w:trPr>
          <w:trHeight w:val="300"/>
        </w:trPr>
        <w:tc>
          <w:tcPr>
            <w:tcW w:w="2263" w:type="dxa"/>
          </w:tcPr>
          <w:p w14:paraId="60842570"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実証事業期間</w:t>
            </w:r>
          </w:p>
          <w:p w14:paraId="5E2F2888" w14:textId="489D1600"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 xml:space="preserve">　</w:t>
            </w:r>
          </w:p>
        </w:tc>
        <w:tc>
          <w:tcPr>
            <w:tcW w:w="7938" w:type="dxa"/>
            <w:vAlign w:val="center"/>
          </w:tcPr>
          <w:p w14:paraId="5232D839" w14:textId="519B6BED"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rPr>
              <w:t>○○年～○○年（○○ヶ月）</w:t>
            </w:r>
          </w:p>
        </w:tc>
      </w:tr>
      <w:tr w:rsidR="00477235" w:rsidRPr="00AA3CF6" w14:paraId="579F9D73" w14:textId="77777777" w:rsidTr="00AA3CF6">
        <w:trPr>
          <w:trHeight w:val="300"/>
        </w:trPr>
        <w:tc>
          <w:tcPr>
            <w:tcW w:w="2263" w:type="dxa"/>
          </w:tcPr>
          <w:p w14:paraId="79D76586"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実証事業費（概算）</w:t>
            </w:r>
          </w:p>
          <w:p w14:paraId="5DDA2DB9" w14:textId="530ECCE6" w:rsidR="00477235" w:rsidRPr="00AA3CF6" w:rsidRDefault="00477235" w:rsidP="00F50E9E">
            <w:pPr>
              <w:rPr>
                <w:rFonts w:asciiTheme="majorEastAsia" w:eastAsiaTheme="majorEastAsia" w:hAnsiTheme="majorEastAsia"/>
                <w:szCs w:val="21"/>
              </w:rPr>
            </w:pPr>
          </w:p>
        </w:tc>
        <w:tc>
          <w:tcPr>
            <w:tcW w:w="7938" w:type="dxa"/>
            <w:vAlign w:val="center"/>
          </w:tcPr>
          <w:p w14:paraId="1618FC9C" w14:textId="683693BA"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lang w:eastAsia="ja-JP"/>
              </w:rPr>
              <w:t>実証事業経費を概算にて記載してください（例：○億○千万円）。</w:t>
            </w:r>
          </w:p>
        </w:tc>
      </w:tr>
      <w:tr w:rsidR="00477235" w:rsidRPr="007F52E5" w14:paraId="33947706" w14:textId="77777777" w:rsidTr="00AA3CF6">
        <w:trPr>
          <w:trHeight w:val="300"/>
        </w:trPr>
        <w:tc>
          <w:tcPr>
            <w:tcW w:w="2263" w:type="dxa"/>
          </w:tcPr>
          <w:p w14:paraId="12EB4854"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07DE475F" w14:textId="0152C852" w:rsidR="00477235" w:rsidRPr="00AA3CF6" w:rsidRDefault="00477235" w:rsidP="00924954">
            <w:pPr>
              <w:rPr>
                <w:rFonts w:asciiTheme="majorEastAsia" w:eastAsiaTheme="majorEastAsia" w:hAnsiTheme="majorEastAsia"/>
                <w:szCs w:val="21"/>
              </w:rPr>
            </w:pPr>
          </w:p>
        </w:tc>
        <w:tc>
          <w:tcPr>
            <w:tcW w:w="7938" w:type="dxa"/>
            <w:vAlign w:val="center"/>
          </w:tcPr>
          <w:p w14:paraId="7F0FAADC" w14:textId="51C2D434"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5B85797D"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4EAE7746"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162294E5" w14:textId="1467BE4E"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47B6CE36" w14:textId="13289148"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4B11D039" w14:textId="15A2FD63"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056DF60C" w14:textId="10CE962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6684EDF1" w14:textId="71D34EBE"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7564B584" w14:textId="47808CC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7A6C207F" w14:textId="77777777" w:rsidR="00FB712A" w:rsidRPr="00086A06" w:rsidRDefault="00FB712A" w:rsidP="00F270FB">
      <w:pPr>
        <w:widowControl/>
        <w:jc w:val="left"/>
        <w:rPr>
          <w:rFonts w:asciiTheme="majorEastAsia" w:eastAsiaTheme="majorEastAsia" w:hAnsiTheme="majorEastAsia"/>
          <w:b/>
          <w:sz w:val="16"/>
          <w:szCs w:val="16"/>
          <w:lang w:val="fr-FR"/>
        </w:rPr>
      </w:pPr>
    </w:p>
    <w:p w14:paraId="4FC7DE69" w14:textId="7777777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実証事業を実施する際の課題設定の検討等にのみに利用しますが、特定の個人を識別しない状態に加工した統計資料等に利用することがあります。</w:t>
      </w:r>
    </w:p>
    <w:p w14:paraId="5B3C9325" w14:textId="6AADF1C2"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3DE5E130"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36FCB3BF" w14:textId="77777777" w:rsidR="00E57CE7" w:rsidRPr="00AA3CF6" w:rsidRDefault="00E57CE7" w:rsidP="00E57CE7">
      <w:pPr>
        <w:pStyle w:val="af"/>
        <w:jc w:val="center"/>
        <w:rPr>
          <w:rFonts w:asciiTheme="majorEastAsia" w:eastAsiaTheme="majorEastAsia" w:hAnsiTheme="majorEastAsia"/>
          <w:color w:val="000000"/>
          <w:spacing w:val="0"/>
        </w:rPr>
      </w:pPr>
    </w:p>
    <w:p w14:paraId="178880E7" w14:textId="3A1E6B6E"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MS-Word形式で電子メールに添付して提出してください。</w:t>
      </w:r>
    </w:p>
    <w:p w14:paraId="6AC5E193" w14:textId="4BD1E90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446BC56E" w14:textId="3C410369"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7581DEB4" w14:textId="6DCFB8AF"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1249A61D"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44C640F1"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2E7670CA" w14:textId="6C51D7F2"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5C102EFD" w14:textId="77777777" w:rsidR="00E57CE7" w:rsidRPr="00AA3CF6" w:rsidRDefault="00E57CE7" w:rsidP="00AA3CF6">
      <w:pPr>
        <w:pStyle w:val="af"/>
        <w:spacing w:line="360" w:lineRule="auto"/>
        <w:rPr>
          <w:rFonts w:asciiTheme="majorEastAsia" w:eastAsiaTheme="majorEastAsia" w:hAnsiTheme="majorEastAsia"/>
          <w:color w:val="000000"/>
        </w:rPr>
      </w:pPr>
    </w:p>
    <w:p w14:paraId="73E7934C"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160AC053" w14:textId="77777777"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国立研究開発法人　新エネルギー・産業技術総合開発機構</w:t>
      </w:r>
    </w:p>
    <w:p w14:paraId="3580F16A" w14:textId="784BA431" w:rsidR="00950157"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国際部地球環境対策推進室</w:t>
      </w:r>
      <w:r w:rsidR="00950157" w:rsidRPr="00AA3CF6">
        <w:rPr>
          <w:rFonts w:asciiTheme="majorEastAsia" w:eastAsiaTheme="majorEastAsia" w:hAnsiTheme="majorEastAsia" w:hint="eastAsia"/>
          <w:color w:val="000000"/>
        </w:rPr>
        <w:t xml:space="preserve">　宛</w:t>
      </w:r>
    </w:p>
    <w:p w14:paraId="2EBA515E" w14:textId="35FB74DB"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Pr="00AA3CF6">
        <w:rPr>
          <w:rFonts w:asciiTheme="majorEastAsia" w:eastAsiaTheme="majorEastAsia" w:hAnsiTheme="majorEastAsia"/>
          <w:color w:val="000000"/>
        </w:rPr>
        <w:t>212-8554　神奈川県川崎市幸区大宮町1310　ミューザ川崎セントラルタワー</w:t>
      </w:r>
      <w:r w:rsidR="00B834E5" w:rsidRPr="00AA3CF6">
        <w:rPr>
          <w:rFonts w:asciiTheme="majorEastAsia" w:eastAsiaTheme="majorEastAsia" w:hAnsiTheme="majorEastAsia"/>
          <w:color w:val="000000"/>
        </w:rPr>
        <w:t>18</w:t>
      </w:r>
      <w:r w:rsidRPr="00AA3CF6">
        <w:rPr>
          <w:rFonts w:asciiTheme="majorEastAsia" w:eastAsiaTheme="majorEastAsia" w:hAnsiTheme="majorEastAsia" w:hint="eastAsia"/>
          <w:color w:val="000000"/>
        </w:rPr>
        <w:t>階</w:t>
      </w:r>
    </w:p>
    <w:p w14:paraId="3CD03F2B" w14:textId="279A45FD" w:rsidR="00281D74" w:rsidRPr="00AA3CF6" w:rsidRDefault="00A44966"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送信先メールアドレス：</w:t>
      </w:r>
      <w:r w:rsidR="00B834E5" w:rsidRPr="00AA3CF6">
        <w:rPr>
          <w:rFonts w:asciiTheme="majorEastAsia" w:eastAsiaTheme="majorEastAsia" w:hAnsiTheme="majorEastAsia"/>
          <w:color w:val="000000"/>
        </w:rPr>
        <w:t>askjcm@ml.nedo.go.jp</w:t>
      </w:r>
    </w:p>
    <w:p w14:paraId="1C141B0E"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4A5EB809"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2EC703D8"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12127428" wp14:editId="76595190">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13CBF61E"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7428"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">
                <v:textbo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13CBF61E"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23EB2F64" w14:textId="77777777" w:rsidR="00E57CE7" w:rsidRPr="00AA3CF6" w:rsidRDefault="00E57CE7" w:rsidP="00E57CE7">
      <w:pPr>
        <w:pStyle w:val="af"/>
        <w:jc w:val="left"/>
        <w:rPr>
          <w:rFonts w:asciiTheme="majorEastAsia" w:eastAsiaTheme="majorEastAsia" w:hAnsiTheme="majorEastAsia"/>
          <w:color w:val="000000"/>
        </w:rPr>
      </w:pPr>
    </w:p>
    <w:p w14:paraId="1085D278" w14:textId="45219261"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0533" w14:textId="77777777" w:rsidR="001C362B" w:rsidRDefault="001C362B">
      <w:r>
        <w:separator/>
      </w:r>
    </w:p>
  </w:endnote>
  <w:endnote w:type="continuationSeparator" w:id="0">
    <w:p w14:paraId="481D25A1"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8B69" w14:textId="77777777" w:rsidR="001C362B" w:rsidRDefault="001C362B">
      <w:r>
        <w:separator/>
      </w:r>
    </w:p>
  </w:footnote>
  <w:footnote w:type="continuationSeparator" w:id="0">
    <w:p w14:paraId="442421F1" w14:textId="77777777" w:rsidR="001C362B" w:rsidRDefault="001C3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16cid:durableId="1430656772">
    <w:abstractNumId w:val="9"/>
  </w:num>
  <w:num w:numId="2" w16cid:durableId="1945725023">
    <w:abstractNumId w:val="7"/>
  </w:num>
  <w:num w:numId="3" w16cid:durableId="1577469047">
    <w:abstractNumId w:val="6"/>
  </w:num>
  <w:num w:numId="4" w16cid:durableId="1007055729">
    <w:abstractNumId w:val="5"/>
  </w:num>
  <w:num w:numId="5" w16cid:durableId="1482580068">
    <w:abstractNumId w:val="4"/>
  </w:num>
  <w:num w:numId="6" w16cid:durableId="2118131286">
    <w:abstractNumId w:val="8"/>
  </w:num>
  <w:num w:numId="7" w16cid:durableId="1367559015">
    <w:abstractNumId w:val="3"/>
  </w:num>
  <w:num w:numId="8" w16cid:durableId="914121326">
    <w:abstractNumId w:val="2"/>
  </w:num>
  <w:num w:numId="9" w16cid:durableId="780489632">
    <w:abstractNumId w:val="1"/>
  </w:num>
  <w:num w:numId="10" w16cid:durableId="1745301058">
    <w:abstractNumId w:val="0"/>
  </w:num>
  <w:num w:numId="11" w16cid:durableId="2009823915">
    <w:abstractNumId w:val="17"/>
  </w:num>
  <w:num w:numId="12" w16cid:durableId="890534011">
    <w:abstractNumId w:val="16"/>
  </w:num>
  <w:num w:numId="13" w16cid:durableId="923420353">
    <w:abstractNumId w:val="20"/>
  </w:num>
  <w:num w:numId="14" w16cid:durableId="303589167">
    <w:abstractNumId w:val="21"/>
  </w:num>
  <w:num w:numId="15" w16cid:durableId="1477378870">
    <w:abstractNumId w:val="15"/>
  </w:num>
  <w:num w:numId="16" w16cid:durableId="332878897">
    <w:abstractNumId w:val="26"/>
  </w:num>
  <w:num w:numId="17" w16cid:durableId="1846940129">
    <w:abstractNumId w:val="29"/>
  </w:num>
  <w:num w:numId="18" w16cid:durableId="441345964">
    <w:abstractNumId w:val="24"/>
  </w:num>
  <w:num w:numId="19" w16cid:durableId="1783646849">
    <w:abstractNumId w:val="11"/>
  </w:num>
  <w:num w:numId="20" w16cid:durableId="2007050110">
    <w:abstractNumId w:val="10"/>
  </w:num>
  <w:num w:numId="21" w16cid:durableId="974523752">
    <w:abstractNumId w:val="28"/>
  </w:num>
  <w:num w:numId="22" w16cid:durableId="974027687">
    <w:abstractNumId w:val="25"/>
  </w:num>
  <w:num w:numId="23" w16cid:durableId="716585356">
    <w:abstractNumId w:val="30"/>
  </w:num>
  <w:num w:numId="24" w16cid:durableId="793641985">
    <w:abstractNumId w:val="22"/>
  </w:num>
  <w:num w:numId="25" w16cid:durableId="753476718">
    <w:abstractNumId w:val="27"/>
  </w:num>
  <w:num w:numId="26" w16cid:durableId="1405689760">
    <w:abstractNumId w:val="23"/>
  </w:num>
  <w:num w:numId="27" w16cid:durableId="1947273588">
    <w:abstractNumId w:val="13"/>
  </w:num>
  <w:num w:numId="28" w16cid:durableId="315191106">
    <w:abstractNumId w:val="12"/>
  </w:num>
  <w:num w:numId="29" w16cid:durableId="843789524">
    <w:abstractNumId w:val="19"/>
  </w:num>
  <w:num w:numId="30" w16cid:durableId="51271488">
    <w:abstractNumId w:val="18"/>
  </w:num>
  <w:num w:numId="31" w16cid:durableId="5028601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643"/>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6A06"/>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B7C4B"/>
    <w:rsid w:val="006C02D0"/>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52E5"/>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758D"/>
    <w:rsid w:val="009F76EB"/>
    <w:rsid w:val="009F7A32"/>
    <w:rsid w:val="009F7DB6"/>
    <w:rsid w:val="00A000D9"/>
    <w:rsid w:val="00A01FD6"/>
    <w:rsid w:val="00A02602"/>
    <w:rsid w:val="00A03778"/>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709B"/>
    <w:rsid w:val="00D37940"/>
    <w:rsid w:val="00D37BD8"/>
    <w:rsid w:val="00D37E9B"/>
    <w:rsid w:val="00D40FE0"/>
    <w:rsid w:val="00D41E96"/>
    <w:rsid w:val="00D427A6"/>
    <w:rsid w:val="00D42B06"/>
    <w:rsid w:val="00D4315A"/>
    <w:rsid w:val="00D440D1"/>
    <w:rsid w:val="00D46268"/>
    <w:rsid w:val="00D4675A"/>
    <w:rsid w:val="00D46806"/>
    <w:rsid w:val="00D46DA5"/>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71A0"/>
    <w:rsid w:val="00E30EA6"/>
    <w:rsid w:val="00E31447"/>
    <w:rsid w:val="00E315E1"/>
    <w:rsid w:val="00E31F04"/>
    <w:rsid w:val="00E33347"/>
    <w:rsid w:val="00E33D00"/>
    <w:rsid w:val="00E33D9F"/>
    <w:rsid w:val="00E34803"/>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1161</Words>
  <Characters>156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1315</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