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B2BA" w14:textId="77777777" w:rsidR="00CE5610" w:rsidRPr="00747E9C" w:rsidRDefault="00CE5610" w:rsidP="00CE5610">
      <w:pPr>
        <w:ind w:leftChars="200" w:left="420"/>
        <w:rPr>
          <w:color w:val="000000" w:themeColor="text1"/>
          <w:szCs w:val="21"/>
        </w:rPr>
      </w:pPr>
    </w:p>
    <w:p w14:paraId="7FDB2A03" w14:textId="77777777" w:rsidR="00CE5610" w:rsidRPr="00747E9C" w:rsidRDefault="00CE5610" w:rsidP="00CE5610">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929600" behindDoc="0" locked="0" layoutInCell="1" allowOverlap="1" wp14:anchorId="52CDFF8D" wp14:editId="43D19C0A">
                <wp:simplePos x="0" y="0"/>
                <wp:positionH relativeFrom="margin">
                  <wp:align>right</wp:align>
                </wp:positionH>
                <wp:positionV relativeFrom="paragraph">
                  <wp:posOffset>-10575</wp:posOffset>
                </wp:positionV>
                <wp:extent cx="742315" cy="445135"/>
                <wp:effectExtent l="0" t="0" r="19685" b="12065"/>
                <wp:wrapNone/>
                <wp:docPr id="3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22AA574" w14:textId="77777777" w:rsidR="00CE5610" w:rsidRPr="007F4E58" w:rsidRDefault="00CE5610" w:rsidP="00CE5610">
                            <w:pPr>
                              <w:jc w:val="center"/>
                              <w:rPr>
                                <w:rFonts w:asciiTheme="minorEastAsia" w:eastAsiaTheme="minorEastAsia" w:hAnsiTheme="minorEastAsia"/>
                                <w:sz w:val="24"/>
                              </w:rPr>
                            </w:pPr>
                            <w:r w:rsidRPr="001F0D7D">
                              <w:rPr>
                                <w:rFonts w:hint="eastAsia"/>
                                <w:sz w:val="24"/>
                              </w:rPr>
                              <w:t>別添</w:t>
                            </w:r>
                            <w:r>
                              <w:rPr>
                                <w:rFonts w:asciiTheme="minorEastAsia" w:eastAsiaTheme="minorEastAsia" w:hAnsiTheme="minorEastAsia"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CDFF8D"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92960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622AA574" w14:textId="77777777" w:rsidR="00CE5610" w:rsidRPr="007F4E58" w:rsidRDefault="00CE5610" w:rsidP="00CE5610">
                      <w:pPr>
                        <w:jc w:val="center"/>
                        <w:rPr>
                          <w:rFonts w:asciiTheme="minorEastAsia" w:eastAsiaTheme="minorEastAsia" w:hAnsiTheme="minorEastAsia"/>
                          <w:sz w:val="24"/>
                        </w:rPr>
                      </w:pPr>
                      <w:r w:rsidRPr="001F0D7D">
                        <w:rPr>
                          <w:rFonts w:hint="eastAsia"/>
                          <w:sz w:val="24"/>
                        </w:rPr>
                        <w:t>別添</w:t>
                      </w:r>
                      <w:r>
                        <w:rPr>
                          <w:rFonts w:asciiTheme="minorEastAsia" w:eastAsiaTheme="minorEastAsia" w:hAnsiTheme="minorEastAsia" w:hint="eastAsia"/>
                          <w:sz w:val="24"/>
                        </w:rPr>
                        <w:t>５</w:t>
                      </w:r>
                    </w:p>
                  </w:txbxContent>
                </v:textbox>
                <w10:wrap anchorx="margin"/>
              </v:shape>
            </w:pict>
          </mc:Fallback>
        </mc:AlternateContent>
      </w:r>
    </w:p>
    <w:p w14:paraId="35BD1AF4" w14:textId="77777777" w:rsidR="00231B73" w:rsidRPr="00747E9C" w:rsidRDefault="00231B73" w:rsidP="00231B73">
      <w:pPr>
        <w:jc w:val="center"/>
        <w:rPr>
          <w:color w:val="000000" w:themeColor="text1"/>
          <w:sz w:val="24"/>
        </w:rPr>
      </w:pPr>
      <w:r w:rsidRPr="0017640A">
        <w:rPr>
          <w:rFonts w:asciiTheme="minorEastAsia" w:eastAsiaTheme="minorEastAsia" w:hAnsiTheme="minorEastAsia" w:hint="eastAsia"/>
          <w:color w:val="000000" w:themeColor="text1"/>
        </w:rPr>
        <w:t>ＮＥＤＯ</w:t>
      </w:r>
      <w:r w:rsidRPr="00747E9C">
        <w:rPr>
          <w:rFonts w:hint="eastAsia"/>
          <w:color w:val="000000" w:themeColor="text1"/>
          <w:sz w:val="24"/>
        </w:rPr>
        <w:t>事業遂行上に係る情報管理体制等の確認票</w:t>
      </w:r>
      <w:r>
        <w:rPr>
          <w:rFonts w:hint="eastAsia"/>
          <w:color w:val="000000" w:themeColor="text1"/>
          <w:sz w:val="24"/>
        </w:rPr>
        <w:t>について</w:t>
      </w:r>
    </w:p>
    <w:p w14:paraId="73204711" w14:textId="77777777" w:rsidR="00CE5610" w:rsidRPr="00231B73" w:rsidRDefault="00CE5610" w:rsidP="00CE5610">
      <w:pPr>
        <w:jc w:val="left"/>
        <w:rPr>
          <w:color w:val="000000" w:themeColor="text1"/>
          <w:szCs w:val="21"/>
        </w:rPr>
      </w:pPr>
    </w:p>
    <w:p w14:paraId="49BBF9E4" w14:textId="77777777" w:rsidR="00231B73" w:rsidRPr="00747E9C" w:rsidRDefault="00231B73" w:rsidP="00231B73">
      <w:pPr>
        <w:ind w:firstLineChars="100" w:firstLine="210"/>
        <w:jc w:val="left"/>
        <w:rPr>
          <w:color w:val="000000" w:themeColor="text1"/>
          <w:szCs w:val="21"/>
        </w:rPr>
      </w:pPr>
      <w:r w:rsidRPr="00747E9C">
        <w:rPr>
          <w:rFonts w:hint="eastAsia"/>
          <w:color w:val="000000" w:themeColor="text1"/>
          <w:szCs w:val="21"/>
        </w:rPr>
        <w:t>提案書類に添付する「</w:t>
      </w:r>
      <w:r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B6E87D4" w14:textId="77777777" w:rsidR="00231B73" w:rsidRPr="00747E9C" w:rsidRDefault="00231B73" w:rsidP="00231B73">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5DAE59" w14:textId="77777777" w:rsidR="00231B73" w:rsidRPr="00747E9C" w:rsidRDefault="00231B73" w:rsidP="00231B73">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4F07EB1E" w14:textId="77777777" w:rsidR="00CE5610" w:rsidRPr="00231B73" w:rsidRDefault="00CE5610" w:rsidP="00CE5610">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231B73" w:rsidRPr="00747E9C" w14:paraId="5D6CA830" w14:textId="77777777" w:rsidTr="002A70D5">
        <w:tc>
          <w:tcPr>
            <w:tcW w:w="704" w:type="dxa"/>
          </w:tcPr>
          <w:p w14:paraId="7DD3B124" w14:textId="4E75DE8B" w:rsidR="00231B73" w:rsidRPr="00747E9C" w:rsidRDefault="00231B73" w:rsidP="00231B73">
            <w:pPr>
              <w:widowControl/>
              <w:jc w:val="center"/>
              <w:rPr>
                <w:color w:val="000000" w:themeColor="text1"/>
                <w:szCs w:val="21"/>
              </w:rPr>
            </w:pPr>
            <w:r w:rsidRPr="00747E9C">
              <w:rPr>
                <w:rFonts w:hint="eastAsia"/>
                <w:color w:val="000000" w:themeColor="text1"/>
                <w:szCs w:val="21"/>
              </w:rPr>
              <w:t>Ｎｏ</w:t>
            </w:r>
          </w:p>
        </w:tc>
        <w:tc>
          <w:tcPr>
            <w:tcW w:w="5528" w:type="dxa"/>
          </w:tcPr>
          <w:p w14:paraId="3D3FAAB7" w14:textId="37B517C0" w:rsidR="00231B73" w:rsidRPr="00747E9C" w:rsidRDefault="00231B73" w:rsidP="00231B73">
            <w:pPr>
              <w:widowControl/>
              <w:jc w:val="center"/>
              <w:rPr>
                <w:color w:val="000000" w:themeColor="text1"/>
                <w:szCs w:val="21"/>
              </w:rPr>
            </w:pPr>
            <w:r w:rsidRPr="00747E9C">
              <w:rPr>
                <w:rFonts w:hint="eastAsia"/>
                <w:color w:val="000000" w:themeColor="text1"/>
                <w:szCs w:val="21"/>
              </w:rPr>
              <w:t>確認項目</w:t>
            </w:r>
          </w:p>
        </w:tc>
        <w:tc>
          <w:tcPr>
            <w:tcW w:w="3686" w:type="dxa"/>
          </w:tcPr>
          <w:p w14:paraId="4E84F30A" w14:textId="3F25E31B" w:rsidR="00231B73" w:rsidRPr="00747E9C" w:rsidRDefault="00231B73" w:rsidP="00231B73">
            <w:pPr>
              <w:widowControl/>
              <w:jc w:val="center"/>
              <w:rPr>
                <w:color w:val="000000" w:themeColor="text1"/>
                <w:szCs w:val="21"/>
              </w:rPr>
            </w:pPr>
            <w:r w:rsidRPr="00747E9C">
              <w:rPr>
                <w:rFonts w:hint="eastAsia"/>
                <w:color w:val="000000" w:themeColor="text1"/>
                <w:szCs w:val="21"/>
              </w:rPr>
              <w:t>想定するエビデンス</w:t>
            </w:r>
          </w:p>
        </w:tc>
      </w:tr>
      <w:tr w:rsidR="00231B73" w:rsidRPr="00747E9C" w14:paraId="68EAA77D" w14:textId="77777777" w:rsidTr="002A70D5">
        <w:trPr>
          <w:trHeight w:val="572"/>
        </w:trPr>
        <w:tc>
          <w:tcPr>
            <w:tcW w:w="704" w:type="dxa"/>
            <w:vAlign w:val="center"/>
          </w:tcPr>
          <w:p w14:paraId="2C7D264F" w14:textId="5B808AC7" w:rsidR="00231B73" w:rsidRPr="00747E9C" w:rsidRDefault="00231B73" w:rsidP="00231B7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337B9D" w14:textId="067DB6C6" w:rsidR="00231B73" w:rsidRPr="00747E9C" w:rsidRDefault="00231B73" w:rsidP="00231B7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A1A2AD9" w14:textId="7414A2D1" w:rsidR="00231B73" w:rsidRPr="00747E9C" w:rsidRDefault="00231B73" w:rsidP="00231B73">
            <w:pPr>
              <w:widowControl/>
              <w:rPr>
                <w:color w:val="000000" w:themeColor="text1"/>
                <w:szCs w:val="21"/>
              </w:rPr>
            </w:pPr>
            <w:r w:rsidRPr="00747E9C">
              <w:rPr>
                <w:rFonts w:hint="eastAsia"/>
                <w:color w:val="000000" w:themeColor="text1"/>
                <w:sz w:val="20"/>
                <w:szCs w:val="20"/>
              </w:rPr>
              <w:t>情報セキュリティ管理規程</w:t>
            </w:r>
          </w:p>
        </w:tc>
      </w:tr>
      <w:tr w:rsidR="00231B73" w:rsidRPr="00747E9C" w14:paraId="15333DB4" w14:textId="77777777" w:rsidTr="002A70D5">
        <w:tc>
          <w:tcPr>
            <w:tcW w:w="704" w:type="dxa"/>
            <w:vAlign w:val="center"/>
          </w:tcPr>
          <w:p w14:paraId="0D284C64" w14:textId="47C971EA" w:rsidR="00231B73" w:rsidRPr="00747E9C" w:rsidRDefault="00231B73" w:rsidP="00231B7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E0753F8" w14:textId="7C0ABB75" w:rsidR="00231B73" w:rsidRPr="00747E9C" w:rsidRDefault="00231B73" w:rsidP="00231B73">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2D4169" w14:textId="54697B39" w:rsidR="00231B73" w:rsidRPr="00747E9C" w:rsidRDefault="00231B73" w:rsidP="00231B73">
            <w:pPr>
              <w:widowControl/>
              <w:rPr>
                <w:color w:val="000000" w:themeColor="text1"/>
                <w:szCs w:val="21"/>
              </w:rPr>
            </w:pPr>
            <w:r w:rsidRPr="00747E9C">
              <w:rPr>
                <w:rFonts w:hint="eastAsia"/>
                <w:color w:val="000000" w:themeColor="text1"/>
                <w:sz w:val="20"/>
                <w:szCs w:val="20"/>
              </w:rPr>
              <w:t>情報管理体制等取扱規程</w:t>
            </w:r>
          </w:p>
        </w:tc>
      </w:tr>
      <w:tr w:rsidR="00231B73" w:rsidRPr="00747E9C" w14:paraId="39FCA033" w14:textId="77777777" w:rsidTr="002A70D5">
        <w:tc>
          <w:tcPr>
            <w:tcW w:w="704" w:type="dxa"/>
            <w:vAlign w:val="center"/>
          </w:tcPr>
          <w:p w14:paraId="69D2CCB9" w14:textId="0E67A51B" w:rsidR="00231B73" w:rsidRPr="00747E9C" w:rsidRDefault="00231B73" w:rsidP="00231B7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704C719" w14:textId="5E2B55FF" w:rsidR="00231B73" w:rsidRPr="00747E9C" w:rsidRDefault="00231B73" w:rsidP="00231B73">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56E784" w14:textId="6D1A013A" w:rsidR="00231B73" w:rsidRPr="00747E9C" w:rsidRDefault="00231B73" w:rsidP="00231B73">
            <w:pPr>
              <w:widowControl/>
              <w:rPr>
                <w:color w:val="000000" w:themeColor="text1"/>
                <w:szCs w:val="21"/>
              </w:rPr>
            </w:pPr>
            <w:r w:rsidRPr="00747E9C">
              <w:rPr>
                <w:rFonts w:hint="eastAsia"/>
                <w:color w:val="000000" w:themeColor="text1"/>
                <w:sz w:val="20"/>
                <w:szCs w:val="20"/>
              </w:rPr>
              <w:t>情報管理体制等取扱規程</w:t>
            </w:r>
          </w:p>
        </w:tc>
      </w:tr>
      <w:tr w:rsidR="00231B73" w:rsidRPr="00747E9C" w14:paraId="0D40C073" w14:textId="77777777" w:rsidTr="002A70D5">
        <w:tc>
          <w:tcPr>
            <w:tcW w:w="704" w:type="dxa"/>
            <w:vAlign w:val="center"/>
          </w:tcPr>
          <w:p w14:paraId="2B9A9813" w14:textId="4338BE44" w:rsidR="00231B73" w:rsidRPr="00747E9C" w:rsidRDefault="00231B73" w:rsidP="00231B7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C8D8AF" w14:textId="4BDDD585" w:rsidR="00231B73" w:rsidRPr="00747E9C" w:rsidRDefault="00231B73" w:rsidP="00231B7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8B39734" w14:textId="77777777" w:rsidR="00231B73" w:rsidRPr="00747E9C" w:rsidRDefault="00231B73" w:rsidP="00231B73">
            <w:pPr>
              <w:widowControl/>
              <w:rPr>
                <w:color w:val="000000" w:themeColor="text1"/>
                <w:sz w:val="20"/>
                <w:szCs w:val="20"/>
              </w:rPr>
            </w:pPr>
            <w:r w:rsidRPr="00747E9C">
              <w:rPr>
                <w:rFonts w:hint="eastAsia"/>
                <w:color w:val="000000" w:themeColor="text1"/>
                <w:sz w:val="20"/>
                <w:szCs w:val="20"/>
              </w:rPr>
              <w:t>情報管理体制等取扱規程、</w:t>
            </w:r>
          </w:p>
          <w:p w14:paraId="565B7267" w14:textId="3CBC5BEA" w:rsidR="00231B73" w:rsidRPr="00747E9C" w:rsidRDefault="00231B73" w:rsidP="00231B73">
            <w:pPr>
              <w:widowControl/>
              <w:rPr>
                <w:color w:val="000000" w:themeColor="text1"/>
                <w:szCs w:val="21"/>
              </w:rPr>
            </w:pPr>
            <w:r w:rsidRPr="00747E9C">
              <w:rPr>
                <w:rFonts w:hint="eastAsia"/>
                <w:color w:val="000000" w:themeColor="text1"/>
                <w:sz w:val="20"/>
                <w:szCs w:val="20"/>
              </w:rPr>
              <w:t>就業規則</w:t>
            </w:r>
          </w:p>
        </w:tc>
      </w:tr>
      <w:tr w:rsidR="00231B73" w:rsidRPr="00747E9C" w14:paraId="421A4686" w14:textId="77777777" w:rsidTr="002A70D5">
        <w:tc>
          <w:tcPr>
            <w:tcW w:w="704" w:type="dxa"/>
            <w:vAlign w:val="center"/>
          </w:tcPr>
          <w:p w14:paraId="0823A5E4" w14:textId="3C2D2DF6" w:rsidR="00231B73" w:rsidRPr="00747E9C" w:rsidRDefault="00231B73" w:rsidP="00231B7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A9FD273" w14:textId="0A2AB0FD" w:rsidR="00231B73" w:rsidRPr="00747E9C" w:rsidRDefault="00231B73" w:rsidP="00231B7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596F94" w14:textId="516BA7AD" w:rsidR="00231B73" w:rsidRPr="00747E9C" w:rsidRDefault="00231B73" w:rsidP="00231B73">
            <w:pPr>
              <w:widowControl/>
              <w:rPr>
                <w:color w:val="000000" w:themeColor="text1"/>
                <w:szCs w:val="21"/>
              </w:rPr>
            </w:pPr>
            <w:r w:rsidRPr="00747E9C">
              <w:rPr>
                <w:rFonts w:hint="eastAsia"/>
                <w:color w:val="000000" w:themeColor="text1"/>
                <w:sz w:val="20"/>
                <w:szCs w:val="20"/>
              </w:rPr>
              <w:t>締結予定の「再委託契約書」の案文</w:t>
            </w:r>
          </w:p>
        </w:tc>
      </w:tr>
      <w:tr w:rsidR="00231B73" w:rsidRPr="00747E9C" w14:paraId="6ACB2D59" w14:textId="77777777" w:rsidTr="002A70D5">
        <w:tc>
          <w:tcPr>
            <w:tcW w:w="704" w:type="dxa"/>
            <w:vAlign w:val="center"/>
          </w:tcPr>
          <w:p w14:paraId="051060A5" w14:textId="3BEACDAB" w:rsidR="00231B73" w:rsidRPr="00747E9C" w:rsidRDefault="00231B73" w:rsidP="00231B7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605844E0" w14:textId="0559FE9B" w:rsidR="00231B73" w:rsidRPr="00747E9C" w:rsidRDefault="00231B73" w:rsidP="00231B7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5572249" w14:textId="7052B1AF" w:rsidR="00231B73" w:rsidRPr="00747E9C" w:rsidRDefault="00231B73" w:rsidP="00231B73">
            <w:pPr>
              <w:widowControl/>
              <w:rPr>
                <w:color w:val="000000" w:themeColor="text1"/>
                <w:szCs w:val="21"/>
              </w:rPr>
            </w:pPr>
            <w:r w:rsidRPr="00747E9C">
              <w:rPr>
                <w:rFonts w:hint="eastAsia"/>
                <w:color w:val="000000" w:themeColor="text1"/>
                <w:szCs w:val="21"/>
              </w:rPr>
              <w:t>情報取扱者名簿及び情報管理体制図</w:t>
            </w:r>
          </w:p>
        </w:tc>
      </w:tr>
    </w:tbl>
    <w:p w14:paraId="0F979F94" w14:textId="77777777" w:rsidR="00CE5610" w:rsidRPr="00747E9C" w:rsidRDefault="00CE5610" w:rsidP="00CE5610">
      <w:pPr>
        <w:widowControl/>
        <w:jc w:val="left"/>
        <w:rPr>
          <w:color w:val="000000" w:themeColor="text1"/>
          <w:szCs w:val="21"/>
        </w:rPr>
      </w:pPr>
    </w:p>
    <w:p w14:paraId="46D1A823" w14:textId="77777777" w:rsidR="00CE5610" w:rsidRPr="00747E9C" w:rsidRDefault="00CE5610" w:rsidP="00CE5610">
      <w:pPr>
        <w:widowControl/>
        <w:jc w:val="left"/>
        <w:rPr>
          <w:color w:val="000000" w:themeColor="text1"/>
          <w:szCs w:val="21"/>
        </w:rPr>
      </w:pPr>
      <w:r w:rsidRPr="00747E9C">
        <w:rPr>
          <w:color w:val="000000" w:themeColor="text1"/>
          <w:szCs w:val="21"/>
        </w:rPr>
        <w:br w:type="page"/>
      </w:r>
    </w:p>
    <w:p w14:paraId="742C2978" w14:textId="77777777" w:rsidR="00CE5610" w:rsidRPr="009F6670" w:rsidRDefault="00CE5610" w:rsidP="00CE5610">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5B5C00FA" wp14:editId="739E4C63">
            <wp:extent cx="6032500" cy="9611360"/>
            <wp:effectExtent l="0" t="0" r="6350"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0BDC1E0E" w14:textId="0082FFC4" w:rsidR="00722641" w:rsidRPr="00747E9C" w:rsidRDefault="00722641" w:rsidP="00CE5610">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3302B6D" w14:textId="77777777" w:rsidR="00CE5610" w:rsidRPr="00747E9C" w:rsidRDefault="00CE5610" w:rsidP="00CE5610">
      <w:pPr>
        <w:rPr>
          <w:rFonts w:ascii="‚l‚r –¾’©"/>
          <w:color w:val="000000" w:themeColor="text1"/>
          <w:szCs w:val="22"/>
        </w:rPr>
      </w:pPr>
    </w:p>
    <w:p w14:paraId="19FEF660" w14:textId="77777777" w:rsidR="00CE5610" w:rsidRPr="00747E9C" w:rsidRDefault="00CE5610" w:rsidP="00CE5610">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CE5610" w:rsidRPr="00747E9C" w14:paraId="53D38B2E" w14:textId="77777777" w:rsidTr="002A70D5">
        <w:tc>
          <w:tcPr>
            <w:tcW w:w="2410" w:type="dxa"/>
            <w:gridSpan w:val="2"/>
            <w:vAlign w:val="center"/>
          </w:tcPr>
          <w:p w14:paraId="653E8B6D" w14:textId="77777777" w:rsidR="00CE5610" w:rsidRPr="00747E9C" w:rsidRDefault="00CE5610" w:rsidP="002A70D5">
            <w:pPr>
              <w:jc w:val="center"/>
              <w:rPr>
                <w:rFonts w:ascii="‚l‚r –¾’©"/>
                <w:color w:val="000000" w:themeColor="text1"/>
              </w:rPr>
            </w:pPr>
          </w:p>
        </w:tc>
        <w:tc>
          <w:tcPr>
            <w:tcW w:w="1081" w:type="dxa"/>
            <w:vAlign w:val="center"/>
          </w:tcPr>
          <w:p w14:paraId="2B77CA89" w14:textId="77777777" w:rsidR="00CE5610" w:rsidRPr="00747E9C" w:rsidRDefault="00CE5610" w:rsidP="002A70D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2DA1BFDD" w14:textId="77777777" w:rsidR="00CE5610" w:rsidRPr="00747E9C" w:rsidRDefault="00CE5610" w:rsidP="002A70D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14A4FD0" w14:textId="77777777" w:rsidR="00CE5610" w:rsidRPr="00747E9C" w:rsidRDefault="00CE5610" w:rsidP="002A70D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0AE49FD4" w14:textId="77777777" w:rsidR="00CE5610" w:rsidRPr="00747E9C" w:rsidRDefault="00CE5610" w:rsidP="002A70D5">
            <w:pPr>
              <w:jc w:val="center"/>
              <w:rPr>
                <w:rFonts w:ascii="‚l‚r –¾’©"/>
                <w:color w:val="000000" w:themeColor="text1"/>
              </w:rPr>
            </w:pPr>
            <w:r w:rsidRPr="00747E9C">
              <w:rPr>
                <w:rFonts w:ascii="‚l‚r –¾’©" w:hint="eastAsia"/>
                <w:color w:val="000000" w:themeColor="text1"/>
              </w:rPr>
              <w:t>研究体制上</w:t>
            </w:r>
          </w:p>
          <w:p w14:paraId="7FD44381" w14:textId="77777777" w:rsidR="00CE5610" w:rsidRPr="00747E9C" w:rsidRDefault="00CE5610" w:rsidP="002A70D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0D2EB49C" w14:textId="77777777" w:rsidR="00CE5610" w:rsidRPr="00747E9C" w:rsidRDefault="00CE5610" w:rsidP="002A70D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CE5610" w:rsidRPr="00747E9C" w14:paraId="6731A7E1" w14:textId="77777777" w:rsidTr="002A70D5">
        <w:tc>
          <w:tcPr>
            <w:tcW w:w="1985" w:type="dxa"/>
          </w:tcPr>
          <w:p w14:paraId="758F3AA0" w14:textId="77777777" w:rsidR="00CE5610" w:rsidRPr="00747E9C" w:rsidRDefault="00CE5610" w:rsidP="002A70D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12C900F1"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Ａ</w:t>
            </w:r>
          </w:p>
        </w:tc>
        <w:tc>
          <w:tcPr>
            <w:tcW w:w="1081" w:type="dxa"/>
          </w:tcPr>
          <w:p w14:paraId="4435D7EC" w14:textId="77777777" w:rsidR="00CE5610" w:rsidRPr="00747E9C" w:rsidRDefault="00CE5610" w:rsidP="002A70D5">
            <w:pPr>
              <w:rPr>
                <w:rFonts w:ascii="‚l‚r –¾’©"/>
                <w:color w:val="000000" w:themeColor="text1"/>
              </w:rPr>
            </w:pPr>
          </w:p>
        </w:tc>
        <w:tc>
          <w:tcPr>
            <w:tcW w:w="1535" w:type="dxa"/>
          </w:tcPr>
          <w:p w14:paraId="60A93F51" w14:textId="77777777" w:rsidR="00CE5610" w:rsidRPr="00747E9C" w:rsidRDefault="00CE5610" w:rsidP="002A70D5">
            <w:pPr>
              <w:rPr>
                <w:rFonts w:ascii="‚l‚r –¾’©"/>
                <w:color w:val="000000" w:themeColor="text1"/>
              </w:rPr>
            </w:pPr>
          </w:p>
        </w:tc>
        <w:tc>
          <w:tcPr>
            <w:tcW w:w="1536" w:type="dxa"/>
          </w:tcPr>
          <w:p w14:paraId="57EEE44F" w14:textId="77777777" w:rsidR="00CE5610" w:rsidRPr="00747E9C" w:rsidRDefault="00CE5610" w:rsidP="002A70D5">
            <w:pPr>
              <w:rPr>
                <w:rFonts w:ascii="‚l‚r –¾’©"/>
                <w:color w:val="000000" w:themeColor="text1"/>
              </w:rPr>
            </w:pPr>
          </w:p>
        </w:tc>
        <w:tc>
          <w:tcPr>
            <w:tcW w:w="1535" w:type="dxa"/>
          </w:tcPr>
          <w:p w14:paraId="02B99B65" w14:textId="77777777" w:rsidR="00CE5610" w:rsidRPr="00747E9C" w:rsidRDefault="00CE5610" w:rsidP="002A70D5">
            <w:pPr>
              <w:rPr>
                <w:rFonts w:ascii="‚l‚r –¾’©"/>
                <w:color w:val="000000" w:themeColor="text1"/>
              </w:rPr>
            </w:pPr>
          </w:p>
        </w:tc>
        <w:tc>
          <w:tcPr>
            <w:tcW w:w="1536" w:type="dxa"/>
          </w:tcPr>
          <w:p w14:paraId="258B2C5D" w14:textId="77777777" w:rsidR="00CE5610" w:rsidRPr="00747E9C" w:rsidRDefault="00CE5610" w:rsidP="002A70D5">
            <w:pPr>
              <w:rPr>
                <w:rFonts w:ascii="‚l‚r –¾’©"/>
                <w:color w:val="000000" w:themeColor="text1"/>
              </w:rPr>
            </w:pPr>
          </w:p>
        </w:tc>
      </w:tr>
      <w:tr w:rsidR="00CE5610" w:rsidRPr="00747E9C" w14:paraId="6BD95E12" w14:textId="77777777" w:rsidTr="002A70D5">
        <w:tc>
          <w:tcPr>
            <w:tcW w:w="1985" w:type="dxa"/>
            <w:vMerge w:val="restart"/>
          </w:tcPr>
          <w:p w14:paraId="77024724" w14:textId="77777777" w:rsidR="00CE5610" w:rsidRPr="00747E9C" w:rsidRDefault="00CE5610" w:rsidP="002A70D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D701934"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Ｂ</w:t>
            </w:r>
          </w:p>
        </w:tc>
        <w:tc>
          <w:tcPr>
            <w:tcW w:w="1081" w:type="dxa"/>
          </w:tcPr>
          <w:p w14:paraId="4083B3BC" w14:textId="77777777" w:rsidR="00CE5610" w:rsidRPr="00747E9C" w:rsidRDefault="00CE5610" w:rsidP="002A70D5">
            <w:pPr>
              <w:rPr>
                <w:rFonts w:ascii="‚l‚r –¾’©"/>
                <w:color w:val="000000" w:themeColor="text1"/>
              </w:rPr>
            </w:pPr>
          </w:p>
        </w:tc>
        <w:tc>
          <w:tcPr>
            <w:tcW w:w="1535" w:type="dxa"/>
          </w:tcPr>
          <w:p w14:paraId="179316F4" w14:textId="77777777" w:rsidR="00CE5610" w:rsidRPr="00747E9C" w:rsidRDefault="00CE5610" w:rsidP="002A70D5">
            <w:pPr>
              <w:rPr>
                <w:rFonts w:ascii="‚l‚r –¾’©"/>
                <w:color w:val="000000" w:themeColor="text1"/>
              </w:rPr>
            </w:pPr>
          </w:p>
        </w:tc>
        <w:tc>
          <w:tcPr>
            <w:tcW w:w="1536" w:type="dxa"/>
          </w:tcPr>
          <w:p w14:paraId="00E45873" w14:textId="77777777" w:rsidR="00CE5610" w:rsidRPr="00747E9C" w:rsidRDefault="00CE5610" w:rsidP="002A70D5">
            <w:pPr>
              <w:rPr>
                <w:rFonts w:ascii="‚l‚r –¾’©"/>
                <w:color w:val="000000" w:themeColor="text1"/>
              </w:rPr>
            </w:pPr>
          </w:p>
        </w:tc>
        <w:tc>
          <w:tcPr>
            <w:tcW w:w="1535" w:type="dxa"/>
          </w:tcPr>
          <w:p w14:paraId="5321E408" w14:textId="77777777" w:rsidR="00CE5610" w:rsidRPr="00747E9C" w:rsidRDefault="00CE5610" w:rsidP="002A70D5">
            <w:pPr>
              <w:rPr>
                <w:rFonts w:ascii="‚l‚r –¾’©"/>
                <w:color w:val="000000" w:themeColor="text1"/>
              </w:rPr>
            </w:pPr>
          </w:p>
        </w:tc>
        <w:tc>
          <w:tcPr>
            <w:tcW w:w="1536" w:type="dxa"/>
          </w:tcPr>
          <w:p w14:paraId="5635DFD9" w14:textId="77777777" w:rsidR="00CE5610" w:rsidRPr="00747E9C" w:rsidRDefault="00CE5610" w:rsidP="002A70D5">
            <w:pPr>
              <w:rPr>
                <w:rFonts w:ascii="‚l‚r –¾’©"/>
                <w:color w:val="000000" w:themeColor="text1"/>
              </w:rPr>
            </w:pPr>
          </w:p>
        </w:tc>
      </w:tr>
      <w:tr w:rsidR="00CE5610" w:rsidRPr="00747E9C" w14:paraId="59B4BB9C" w14:textId="77777777" w:rsidTr="002A70D5">
        <w:tc>
          <w:tcPr>
            <w:tcW w:w="1985" w:type="dxa"/>
            <w:vMerge/>
          </w:tcPr>
          <w:p w14:paraId="0CFADB5E" w14:textId="77777777" w:rsidR="00CE5610" w:rsidRPr="00747E9C" w:rsidRDefault="00CE5610" w:rsidP="002A70D5">
            <w:pPr>
              <w:rPr>
                <w:rFonts w:ascii="‚l‚r –¾’©"/>
                <w:color w:val="000000" w:themeColor="text1"/>
              </w:rPr>
            </w:pPr>
          </w:p>
        </w:tc>
        <w:tc>
          <w:tcPr>
            <w:tcW w:w="425" w:type="dxa"/>
          </w:tcPr>
          <w:p w14:paraId="0EBE5E52"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Ｃ</w:t>
            </w:r>
          </w:p>
        </w:tc>
        <w:tc>
          <w:tcPr>
            <w:tcW w:w="1081" w:type="dxa"/>
          </w:tcPr>
          <w:p w14:paraId="383539F8" w14:textId="77777777" w:rsidR="00CE5610" w:rsidRPr="00747E9C" w:rsidRDefault="00CE5610" w:rsidP="002A70D5">
            <w:pPr>
              <w:rPr>
                <w:rFonts w:ascii="‚l‚r –¾’©"/>
                <w:color w:val="000000" w:themeColor="text1"/>
              </w:rPr>
            </w:pPr>
          </w:p>
        </w:tc>
        <w:tc>
          <w:tcPr>
            <w:tcW w:w="1535" w:type="dxa"/>
          </w:tcPr>
          <w:p w14:paraId="6CFDB230" w14:textId="77777777" w:rsidR="00CE5610" w:rsidRPr="00747E9C" w:rsidRDefault="00CE5610" w:rsidP="002A70D5">
            <w:pPr>
              <w:rPr>
                <w:rFonts w:ascii="‚l‚r –¾’©"/>
                <w:color w:val="000000" w:themeColor="text1"/>
              </w:rPr>
            </w:pPr>
          </w:p>
        </w:tc>
        <w:tc>
          <w:tcPr>
            <w:tcW w:w="1536" w:type="dxa"/>
          </w:tcPr>
          <w:p w14:paraId="5BA9C622" w14:textId="77777777" w:rsidR="00CE5610" w:rsidRPr="00747E9C" w:rsidRDefault="00CE5610" w:rsidP="002A70D5">
            <w:pPr>
              <w:rPr>
                <w:rFonts w:ascii="‚l‚r –¾’©"/>
                <w:color w:val="000000" w:themeColor="text1"/>
              </w:rPr>
            </w:pPr>
          </w:p>
        </w:tc>
        <w:tc>
          <w:tcPr>
            <w:tcW w:w="1535" w:type="dxa"/>
          </w:tcPr>
          <w:p w14:paraId="1B22F95E" w14:textId="77777777" w:rsidR="00CE5610" w:rsidRPr="00747E9C" w:rsidRDefault="00CE5610" w:rsidP="002A70D5">
            <w:pPr>
              <w:rPr>
                <w:rFonts w:ascii="‚l‚r –¾’©"/>
                <w:color w:val="000000" w:themeColor="text1"/>
              </w:rPr>
            </w:pPr>
          </w:p>
        </w:tc>
        <w:tc>
          <w:tcPr>
            <w:tcW w:w="1536" w:type="dxa"/>
          </w:tcPr>
          <w:p w14:paraId="27C55E05" w14:textId="77777777" w:rsidR="00CE5610" w:rsidRPr="00747E9C" w:rsidRDefault="00CE5610" w:rsidP="002A70D5">
            <w:pPr>
              <w:rPr>
                <w:rFonts w:ascii="‚l‚r –¾’©"/>
                <w:color w:val="000000" w:themeColor="text1"/>
              </w:rPr>
            </w:pPr>
          </w:p>
        </w:tc>
      </w:tr>
      <w:tr w:rsidR="00CE5610" w:rsidRPr="00747E9C" w14:paraId="3388E434" w14:textId="77777777" w:rsidTr="002A70D5">
        <w:tc>
          <w:tcPr>
            <w:tcW w:w="1985" w:type="dxa"/>
            <w:vMerge w:val="restart"/>
          </w:tcPr>
          <w:p w14:paraId="058E28B1" w14:textId="77777777" w:rsidR="00CE5610" w:rsidRPr="00747E9C" w:rsidRDefault="00CE5610" w:rsidP="002A70D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9BBB9AF"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Ｄ</w:t>
            </w:r>
          </w:p>
        </w:tc>
        <w:tc>
          <w:tcPr>
            <w:tcW w:w="1081" w:type="dxa"/>
          </w:tcPr>
          <w:p w14:paraId="71CF4EEE" w14:textId="77777777" w:rsidR="00CE5610" w:rsidRPr="00747E9C" w:rsidRDefault="00CE5610" w:rsidP="002A70D5">
            <w:pPr>
              <w:rPr>
                <w:rFonts w:ascii="‚l‚r –¾’©"/>
                <w:color w:val="000000" w:themeColor="text1"/>
              </w:rPr>
            </w:pPr>
          </w:p>
        </w:tc>
        <w:tc>
          <w:tcPr>
            <w:tcW w:w="1535" w:type="dxa"/>
          </w:tcPr>
          <w:p w14:paraId="3913F0EE" w14:textId="77777777" w:rsidR="00CE5610" w:rsidRPr="00747E9C" w:rsidRDefault="00CE5610" w:rsidP="002A70D5">
            <w:pPr>
              <w:rPr>
                <w:rFonts w:ascii="‚l‚r –¾’©"/>
                <w:color w:val="000000" w:themeColor="text1"/>
              </w:rPr>
            </w:pPr>
          </w:p>
        </w:tc>
        <w:tc>
          <w:tcPr>
            <w:tcW w:w="1536" w:type="dxa"/>
          </w:tcPr>
          <w:p w14:paraId="4D0EA6AA" w14:textId="77777777" w:rsidR="00CE5610" w:rsidRPr="00747E9C" w:rsidRDefault="00CE5610" w:rsidP="002A70D5">
            <w:pPr>
              <w:rPr>
                <w:rFonts w:ascii="‚l‚r –¾’©"/>
                <w:color w:val="000000" w:themeColor="text1"/>
              </w:rPr>
            </w:pPr>
          </w:p>
        </w:tc>
        <w:tc>
          <w:tcPr>
            <w:tcW w:w="1535" w:type="dxa"/>
          </w:tcPr>
          <w:p w14:paraId="461C972F" w14:textId="77777777" w:rsidR="00CE5610" w:rsidRPr="00747E9C" w:rsidRDefault="00CE5610" w:rsidP="002A70D5">
            <w:pPr>
              <w:rPr>
                <w:rFonts w:ascii="‚l‚r –¾’©"/>
                <w:color w:val="000000" w:themeColor="text1"/>
              </w:rPr>
            </w:pPr>
          </w:p>
        </w:tc>
        <w:tc>
          <w:tcPr>
            <w:tcW w:w="1536" w:type="dxa"/>
          </w:tcPr>
          <w:p w14:paraId="51E0AE3B" w14:textId="77777777" w:rsidR="00CE5610" w:rsidRPr="00747E9C" w:rsidRDefault="00CE5610" w:rsidP="002A70D5">
            <w:pPr>
              <w:rPr>
                <w:rFonts w:ascii="‚l‚r –¾’©"/>
                <w:color w:val="000000" w:themeColor="text1"/>
              </w:rPr>
            </w:pPr>
          </w:p>
        </w:tc>
      </w:tr>
      <w:tr w:rsidR="00CE5610" w:rsidRPr="00747E9C" w14:paraId="54BC79BC" w14:textId="77777777" w:rsidTr="002A70D5">
        <w:tc>
          <w:tcPr>
            <w:tcW w:w="1985" w:type="dxa"/>
            <w:vMerge/>
          </w:tcPr>
          <w:p w14:paraId="25A75F68" w14:textId="77777777" w:rsidR="00CE5610" w:rsidRPr="00747E9C" w:rsidRDefault="00CE5610" w:rsidP="002A70D5">
            <w:pPr>
              <w:rPr>
                <w:rFonts w:ascii="‚l‚r –¾’©"/>
                <w:color w:val="000000" w:themeColor="text1"/>
              </w:rPr>
            </w:pPr>
          </w:p>
        </w:tc>
        <w:tc>
          <w:tcPr>
            <w:tcW w:w="425" w:type="dxa"/>
          </w:tcPr>
          <w:p w14:paraId="2103DB52"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Ｅ</w:t>
            </w:r>
          </w:p>
        </w:tc>
        <w:tc>
          <w:tcPr>
            <w:tcW w:w="1081" w:type="dxa"/>
          </w:tcPr>
          <w:p w14:paraId="2C0197A8" w14:textId="77777777" w:rsidR="00CE5610" w:rsidRPr="00747E9C" w:rsidRDefault="00CE5610" w:rsidP="002A70D5">
            <w:pPr>
              <w:rPr>
                <w:rFonts w:ascii="‚l‚r –¾’©"/>
                <w:color w:val="000000" w:themeColor="text1"/>
              </w:rPr>
            </w:pPr>
          </w:p>
        </w:tc>
        <w:tc>
          <w:tcPr>
            <w:tcW w:w="1535" w:type="dxa"/>
          </w:tcPr>
          <w:p w14:paraId="5423CAB7" w14:textId="77777777" w:rsidR="00CE5610" w:rsidRPr="00747E9C" w:rsidRDefault="00CE5610" w:rsidP="002A70D5">
            <w:pPr>
              <w:rPr>
                <w:rFonts w:ascii="‚l‚r –¾’©"/>
                <w:color w:val="000000" w:themeColor="text1"/>
              </w:rPr>
            </w:pPr>
          </w:p>
        </w:tc>
        <w:tc>
          <w:tcPr>
            <w:tcW w:w="1536" w:type="dxa"/>
          </w:tcPr>
          <w:p w14:paraId="7C24C1A4" w14:textId="77777777" w:rsidR="00CE5610" w:rsidRPr="00747E9C" w:rsidRDefault="00CE5610" w:rsidP="002A70D5">
            <w:pPr>
              <w:rPr>
                <w:rFonts w:ascii="‚l‚r –¾’©"/>
                <w:color w:val="000000" w:themeColor="text1"/>
              </w:rPr>
            </w:pPr>
          </w:p>
        </w:tc>
        <w:tc>
          <w:tcPr>
            <w:tcW w:w="1535" w:type="dxa"/>
          </w:tcPr>
          <w:p w14:paraId="2925B7C0" w14:textId="77777777" w:rsidR="00CE5610" w:rsidRPr="00747E9C" w:rsidRDefault="00CE5610" w:rsidP="002A70D5">
            <w:pPr>
              <w:rPr>
                <w:rFonts w:ascii="‚l‚r –¾’©"/>
                <w:color w:val="000000" w:themeColor="text1"/>
              </w:rPr>
            </w:pPr>
          </w:p>
        </w:tc>
        <w:tc>
          <w:tcPr>
            <w:tcW w:w="1536" w:type="dxa"/>
          </w:tcPr>
          <w:p w14:paraId="27070E4D" w14:textId="77777777" w:rsidR="00CE5610" w:rsidRPr="00747E9C" w:rsidRDefault="00CE5610" w:rsidP="002A70D5">
            <w:pPr>
              <w:rPr>
                <w:rFonts w:ascii="‚l‚r –¾’©"/>
                <w:color w:val="000000" w:themeColor="text1"/>
              </w:rPr>
            </w:pPr>
          </w:p>
        </w:tc>
      </w:tr>
      <w:tr w:rsidR="00CE5610" w:rsidRPr="00747E9C" w14:paraId="304DFA71" w14:textId="77777777" w:rsidTr="002A70D5">
        <w:tc>
          <w:tcPr>
            <w:tcW w:w="1985" w:type="dxa"/>
          </w:tcPr>
          <w:p w14:paraId="5D97125D" w14:textId="77777777" w:rsidR="00CE5610" w:rsidRPr="00747E9C" w:rsidRDefault="00CE5610" w:rsidP="002A70D5">
            <w:pPr>
              <w:rPr>
                <w:rFonts w:ascii="‚l‚r –¾’©"/>
                <w:color w:val="000000" w:themeColor="text1"/>
              </w:rPr>
            </w:pPr>
            <w:r w:rsidRPr="00747E9C">
              <w:rPr>
                <w:rFonts w:ascii="‚l‚r –¾’©" w:hint="eastAsia"/>
                <w:color w:val="000000" w:themeColor="text1"/>
              </w:rPr>
              <w:t>再委託先等</w:t>
            </w:r>
          </w:p>
        </w:tc>
        <w:tc>
          <w:tcPr>
            <w:tcW w:w="425" w:type="dxa"/>
          </w:tcPr>
          <w:p w14:paraId="07A8574D"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Ｆ</w:t>
            </w:r>
          </w:p>
        </w:tc>
        <w:tc>
          <w:tcPr>
            <w:tcW w:w="1081" w:type="dxa"/>
          </w:tcPr>
          <w:p w14:paraId="6029CC75" w14:textId="77777777" w:rsidR="00CE5610" w:rsidRPr="00747E9C" w:rsidRDefault="00CE5610" w:rsidP="002A70D5">
            <w:pPr>
              <w:rPr>
                <w:rFonts w:ascii="‚l‚r –¾’©"/>
                <w:color w:val="000000" w:themeColor="text1"/>
              </w:rPr>
            </w:pPr>
          </w:p>
        </w:tc>
        <w:tc>
          <w:tcPr>
            <w:tcW w:w="1535" w:type="dxa"/>
          </w:tcPr>
          <w:p w14:paraId="3E959A24" w14:textId="77777777" w:rsidR="00CE5610" w:rsidRPr="00747E9C" w:rsidRDefault="00CE5610" w:rsidP="002A70D5">
            <w:pPr>
              <w:rPr>
                <w:rFonts w:ascii="‚l‚r –¾’©"/>
                <w:color w:val="000000" w:themeColor="text1"/>
              </w:rPr>
            </w:pPr>
          </w:p>
        </w:tc>
        <w:tc>
          <w:tcPr>
            <w:tcW w:w="1536" w:type="dxa"/>
          </w:tcPr>
          <w:p w14:paraId="0C4737AA" w14:textId="77777777" w:rsidR="00CE5610" w:rsidRPr="00747E9C" w:rsidRDefault="00CE5610" w:rsidP="002A70D5">
            <w:pPr>
              <w:rPr>
                <w:rFonts w:ascii="‚l‚r –¾’©"/>
                <w:color w:val="000000" w:themeColor="text1"/>
              </w:rPr>
            </w:pPr>
          </w:p>
        </w:tc>
        <w:tc>
          <w:tcPr>
            <w:tcW w:w="1535" w:type="dxa"/>
          </w:tcPr>
          <w:p w14:paraId="232F2D68" w14:textId="77777777" w:rsidR="00CE5610" w:rsidRPr="00747E9C" w:rsidRDefault="00CE5610" w:rsidP="002A70D5">
            <w:pPr>
              <w:rPr>
                <w:rFonts w:ascii="‚l‚r –¾’©"/>
                <w:color w:val="000000" w:themeColor="text1"/>
              </w:rPr>
            </w:pPr>
          </w:p>
        </w:tc>
        <w:tc>
          <w:tcPr>
            <w:tcW w:w="1536" w:type="dxa"/>
          </w:tcPr>
          <w:p w14:paraId="63EDAE8B" w14:textId="77777777" w:rsidR="00CE5610" w:rsidRPr="00747E9C" w:rsidRDefault="00CE5610" w:rsidP="002A70D5">
            <w:pPr>
              <w:rPr>
                <w:rFonts w:ascii="‚l‚r –¾’©"/>
                <w:color w:val="000000" w:themeColor="text1"/>
              </w:rPr>
            </w:pPr>
          </w:p>
        </w:tc>
      </w:tr>
    </w:tbl>
    <w:p w14:paraId="3A8D82C3" w14:textId="77777777" w:rsidR="00CE5610" w:rsidRPr="00747E9C" w:rsidRDefault="00CE5610" w:rsidP="00CE5610">
      <w:pPr>
        <w:rPr>
          <w:rFonts w:ascii="‚l‚r –¾’©"/>
          <w:color w:val="000000" w:themeColor="text1"/>
        </w:rPr>
      </w:pPr>
    </w:p>
    <w:p w14:paraId="61DE5824" w14:textId="0737814F"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1</w:t>
      </w:r>
      <w:r w:rsidRPr="00747E9C">
        <w:rPr>
          <w:rFonts w:ascii="‚l‚r –¾’©" w:hint="eastAsia"/>
          <w:color w:val="000000" w:themeColor="text1"/>
          <w:sz w:val="18"/>
          <w:szCs w:val="18"/>
        </w:rPr>
        <w:t>）</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29E84D19" w14:textId="7B81988F"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2</w:t>
      </w: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4FE280C3" w14:textId="20963B48"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3</w:t>
      </w:r>
      <w:r w:rsidRPr="00747E9C">
        <w:rPr>
          <w:rFonts w:ascii="‚l‚r –¾’©" w:hint="eastAsia"/>
          <w:color w:val="000000" w:themeColor="text1"/>
          <w:sz w:val="18"/>
          <w:szCs w:val="18"/>
        </w:rPr>
        <w:t>）機微情報を取り扱う可能性のある者。</w:t>
      </w:r>
    </w:p>
    <w:p w14:paraId="3F729A06" w14:textId="738836FA"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4</w:t>
      </w:r>
      <w:r w:rsidRPr="00747E9C">
        <w:rPr>
          <w:rFonts w:ascii="‚l‚r –¾’©" w:hint="eastAsia"/>
          <w:color w:val="000000" w:themeColor="text1"/>
          <w:sz w:val="18"/>
          <w:szCs w:val="18"/>
        </w:rPr>
        <w:t>）実施計画書の研究体制に登録されている者は「●印」、それ以外の者は</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2A8BA236" w14:textId="1B0BDB8B"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5</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49DAB6C7" w14:textId="53FD84E5"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6</w:t>
      </w:r>
      <w:r w:rsidRPr="00747E9C">
        <w:rPr>
          <w:rFonts w:ascii="‚l‚r –¾’©" w:hint="eastAsia"/>
          <w:color w:val="000000" w:themeColor="text1"/>
          <w:sz w:val="18"/>
          <w:szCs w:val="18"/>
        </w:rPr>
        <w:t>）住所、生年月日については、必ずしも当該名簿での管理を要しないが、</w:t>
      </w:r>
      <w:r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66A2BCDE" w14:textId="77777777" w:rsidR="00CE5610" w:rsidRPr="00747E9C" w:rsidRDefault="00CE5610" w:rsidP="00CE5610">
      <w:pPr>
        <w:rPr>
          <w:rFonts w:ascii="‚l‚r –¾’©"/>
          <w:color w:val="000000" w:themeColor="text1"/>
          <w:szCs w:val="22"/>
        </w:rPr>
      </w:pPr>
    </w:p>
    <w:p w14:paraId="0C3482EB" w14:textId="77777777" w:rsidR="00CE5610" w:rsidRPr="00747E9C" w:rsidRDefault="00CE5610" w:rsidP="00CE5610">
      <w:pPr>
        <w:rPr>
          <w:rFonts w:ascii="‚l‚r –¾’©"/>
          <w:color w:val="000000" w:themeColor="text1"/>
          <w:szCs w:val="22"/>
        </w:rPr>
      </w:pPr>
      <w:r w:rsidRPr="00747E9C">
        <w:rPr>
          <w:rFonts w:ascii="‚l‚r –¾’©" w:hint="eastAsia"/>
          <w:color w:val="000000" w:themeColor="text1"/>
          <w:szCs w:val="22"/>
        </w:rPr>
        <w:t>②情報管理体制図</w:t>
      </w:r>
    </w:p>
    <w:p w14:paraId="558F24EC" w14:textId="77777777" w:rsidR="00CE5610" w:rsidRPr="00747E9C" w:rsidRDefault="00CE5610" w:rsidP="00CE5610">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32672" behindDoc="0" locked="0" layoutInCell="1" allowOverlap="1" wp14:anchorId="1AE55C71" wp14:editId="6C1812DF">
                <wp:simplePos x="0" y="0"/>
                <wp:positionH relativeFrom="column">
                  <wp:posOffset>2309495</wp:posOffset>
                </wp:positionH>
                <wp:positionV relativeFrom="paragraph">
                  <wp:posOffset>55245</wp:posOffset>
                </wp:positionV>
                <wp:extent cx="1438275" cy="37147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1A3AD8" w14:textId="77777777" w:rsidR="00CE5610" w:rsidRPr="00D4044B" w:rsidRDefault="00CE5610" w:rsidP="00CE561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55C71" id="正方形/長方形 31" o:spid="_x0000_s1027" style="position:absolute;left:0;text-align:left;margin-left:181.85pt;margin-top:4.35pt;width:113.25pt;height:29.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1A3AD8" w14:textId="77777777" w:rsidR="00CE5610" w:rsidRPr="00D4044B" w:rsidRDefault="00CE5610" w:rsidP="00CE561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6F884A5F" w14:textId="77777777" w:rsidR="00CE5610" w:rsidRPr="00747E9C" w:rsidRDefault="00CE5610" w:rsidP="00CE5610">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30624" behindDoc="0" locked="0" layoutInCell="1" allowOverlap="1" wp14:anchorId="7298DB36" wp14:editId="6D1E9D87">
                <wp:simplePos x="0" y="0"/>
                <wp:positionH relativeFrom="column">
                  <wp:posOffset>156846</wp:posOffset>
                </wp:positionH>
                <wp:positionV relativeFrom="paragraph">
                  <wp:posOffset>74295</wp:posOffset>
                </wp:positionV>
                <wp:extent cx="5581650" cy="2495550"/>
                <wp:effectExtent l="0" t="0" r="19050" b="19050"/>
                <wp:wrapNone/>
                <wp:docPr id="32" name="正方形/長方形 32"/>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5032EF" w14:textId="77777777" w:rsidR="00CE5610" w:rsidRPr="00D4044B" w:rsidRDefault="00CE5610" w:rsidP="00CE56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8DB36" id="正方形/長方形 32" o:spid="_x0000_s1028" style="position:absolute;left:0;text-align:left;margin-left:12.35pt;margin-top:5.85pt;width:439.5pt;height:196.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1E5032EF" w14:textId="77777777" w:rsidR="00CE5610" w:rsidRPr="00D4044B" w:rsidRDefault="00CE5610" w:rsidP="00CE5610"/>
                  </w:txbxContent>
                </v:textbox>
              </v:rect>
            </w:pict>
          </mc:Fallback>
        </mc:AlternateContent>
      </w:r>
      <w:r w:rsidRPr="00747E9C">
        <w:rPr>
          <w:rFonts w:ascii="‚l‚r –¾’©" w:hint="eastAsia"/>
          <w:noProof/>
          <w:color w:val="000000" w:themeColor="text1"/>
        </w:rPr>
        <w:drawing>
          <wp:anchor distT="0" distB="0" distL="114300" distR="114300" simplePos="0" relativeHeight="251931648" behindDoc="0" locked="0" layoutInCell="1" allowOverlap="1" wp14:anchorId="4A8E2812" wp14:editId="4AA42742">
            <wp:simplePos x="0" y="0"/>
            <wp:positionH relativeFrom="column">
              <wp:posOffset>537845</wp:posOffset>
            </wp:positionH>
            <wp:positionV relativeFrom="paragraph">
              <wp:posOffset>226060</wp:posOffset>
            </wp:positionV>
            <wp:extent cx="4848225" cy="2219325"/>
            <wp:effectExtent l="247650" t="0" r="257175" b="28575"/>
            <wp:wrapNone/>
            <wp:docPr id="38" name="図表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9A1A24" w14:textId="77777777" w:rsidR="00CE5610" w:rsidRPr="00747E9C" w:rsidRDefault="00CE5610" w:rsidP="00CE5610">
      <w:pPr>
        <w:rPr>
          <w:rFonts w:ascii="‚l‚r –¾’©"/>
          <w:color w:val="000000" w:themeColor="text1"/>
        </w:rPr>
      </w:pPr>
    </w:p>
    <w:p w14:paraId="64E9CC30" w14:textId="77777777" w:rsidR="00CE5610" w:rsidRPr="00747E9C" w:rsidRDefault="00CE5610" w:rsidP="00CE5610">
      <w:pPr>
        <w:rPr>
          <w:rFonts w:ascii="‚l‚r –¾’©"/>
          <w:color w:val="000000" w:themeColor="text1"/>
        </w:rPr>
      </w:pPr>
    </w:p>
    <w:p w14:paraId="784B49F7" w14:textId="77777777" w:rsidR="00CE5610" w:rsidRPr="00747E9C" w:rsidRDefault="00CE5610" w:rsidP="00CE5610">
      <w:pPr>
        <w:rPr>
          <w:rFonts w:ascii="‚l‚r –¾’©"/>
          <w:color w:val="000000" w:themeColor="text1"/>
        </w:rPr>
      </w:pPr>
    </w:p>
    <w:p w14:paraId="7B618495" w14:textId="77777777" w:rsidR="00CE5610" w:rsidRPr="00747E9C" w:rsidRDefault="00CE5610" w:rsidP="00CE5610">
      <w:pPr>
        <w:rPr>
          <w:rFonts w:ascii="‚l‚r –¾’©"/>
          <w:color w:val="000000" w:themeColor="text1"/>
        </w:rPr>
      </w:pPr>
    </w:p>
    <w:p w14:paraId="67285212" w14:textId="77777777" w:rsidR="00CE5610" w:rsidRPr="00747E9C" w:rsidRDefault="00CE5610" w:rsidP="00CE5610">
      <w:pPr>
        <w:rPr>
          <w:rFonts w:ascii="‚l‚r –¾’©"/>
          <w:color w:val="000000" w:themeColor="text1"/>
        </w:rPr>
      </w:pPr>
    </w:p>
    <w:p w14:paraId="10E165D1" w14:textId="77777777" w:rsidR="00CE5610" w:rsidRPr="00747E9C" w:rsidRDefault="00CE5610" w:rsidP="00CE5610">
      <w:pPr>
        <w:rPr>
          <w:rFonts w:ascii="‚l‚r –¾’©"/>
          <w:color w:val="000000" w:themeColor="text1"/>
        </w:rPr>
      </w:pPr>
    </w:p>
    <w:p w14:paraId="320BBE45" w14:textId="77777777" w:rsidR="00CE5610" w:rsidRPr="00747E9C" w:rsidRDefault="00CE5610" w:rsidP="00CE5610">
      <w:pPr>
        <w:rPr>
          <w:rFonts w:ascii="‚l‚r –¾’©"/>
          <w:color w:val="000000" w:themeColor="text1"/>
        </w:rPr>
      </w:pPr>
    </w:p>
    <w:p w14:paraId="078F3184" w14:textId="77777777" w:rsidR="00CE5610" w:rsidRPr="00747E9C" w:rsidRDefault="00CE5610" w:rsidP="00CE5610">
      <w:pPr>
        <w:rPr>
          <w:rFonts w:ascii="‚l‚r –¾’©"/>
          <w:color w:val="000000" w:themeColor="text1"/>
        </w:rPr>
      </w:pPr>
    </w:p>
    <w:p w14:paraId="1B6B3D44" w14:textId="77777777" w:rsidR="00CE5610" w:rsidRPr="00747E9C" w:rsidRDefault="00CE5610" w:rsidP="00CE5610">
      <w:pPr>
        <w:rPr>
          <w:rFonts w:ascii="‚l‚r –¾’©"/>
          <w:color w:val="000000" w:themeColor="text1"/>
        </w:rPr>
      </w:pPr>
    </w:p>
    <w:p w14:paraId="7C1A28E6" w14:textId="77777777" w:rsidR="00CE5610" w:rsidRPr="00747E9C" w:rsidRDefault="00CE5610" w:rsidP="00CE5610">
      <w:pPr>
        <w:rPr>
          <w:rFonts w:ascii="‚l‚r –¾’©"/>
          <w:color w:val="000000" w:themeColor="text1"/>
        </w:rPr>
      </w:pPr>
    </w:p>
    <w:p w14:paraId="129FFF89" w14:textId="77777777" w:rsidR="00CE5610" w:rsidRPr="00747E9C" w:rsidRDefault="00CE5610" w:rsidP="00CE5610">
      <w:pPr>
        <w:rPr>
          <w:rFonts w:ascii="‚l‚r –¾’©"/>
          <w:color w:val="000000" w:themeColor="text1"/>
        </w:rPr>
      </w:pPr>
    </w:p>
    <w:p w14:paraId="1F1AE78A" w14:textId="77777777" w:rsidR="00CE5610" w:rsidRPr="00747E9C" w:rsidRDefault="00CE5610" w:rsidP="00CE5610">
      <w:pPr>
        <w:rPr>
          <w:rFonts w:ascii="‚l‚r –¾’©"/>
          <w:color w:val="000000" w:themeColor="text1"/>
        </w:rPr>
      </w:pPr>
    </w:p>
    <w:p w14:paraId="66315885" w14:textId="77777777" w:rsidR="00CE5610" w:rsidRPr="00747E9C" w:rsidRDefault="00CE5610" w:rsidP="00CE5610">
      <w:pPr>
        <w:rPr>
          <w:rFonts w:ascii="‚l‚r –¾’©"/>
          <w:color w:val="000000" w:themeColor="text1"/>
        </w:rPr>
      </w:pPr>
    </w:p>
    <w:p w14:paraId="0E1DD9C9" w14:textId="77777777" w:rsidR="00CE5610" w:rsidRPr="00747E9C" w:rsidRDefault="00CE5610" w:rsidP="00CE5610">
      <w:pPr>
        <w:rPr>
          <w:rFonts w:ascii="‚l‚r –¾’©"/>
          <w:color w:val="000000" w:themeColor="text1"/>
          <w:sz w:val="18"/>
          <w:szCs w:val="18"/>
        </w:rPr>
      </w:pPr>
      <w:r w:rsidRPr="00747E9C">
        <w:rPr>
          <w:rFonts w:ascii="‚l‚r –¾’©" w:hint="eastAsia"/>
          <w:color w:val="000000" w:themeColor="text1"/>
          <w:sz w:val="18"/>
          <w:szCs w:val="18"/>
        </w:rPr>
        <w:t>【留意事項】</w:t>
      </w:r>
    </w:p>
    <w:p w14:paraId="2A38A3FA" w14:textId="178E5F7D" w:rsidR="00CE5610" w:rsidRPr="00747E9C" w:rsidRDefault="00CE5610" w:rsidP="00CE5610">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59F76AE3" w14:textId="1FCD359E" w:rsidR="00CE5610" w:rsidRPr="00747E9C" w:rsidRDefault="00CE5610" w:rsidP="00CE5610">
      <w:pPr>
        <w:rPr>
          <w:rFonts w:ascii="‚l‚r –¾’©"/>
          <w:color w:val="000000" w:themeColor="text1"/>
          <w:sz w:val="18"/>
          <w:szCs w:val="18"/>
        </w:rPr>
      </w:pPr>
      <w:r w:rsidRPr="00747E9C">
        <w:rPr>
          <w:rFonts w:ascii="‚l‚r –¾’©" w:hint="eastAsia"/>
          <w:color w:val="000000" w:themeColor="text1"/>
          <w:sz w:val="18"/>
          <w:szCs w:val="18"/>
        </w:rPr>
        <w:t>・</w:t>
      </w:r>
      <w:r>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03CC61BB" w14:textId="77777777" w:rsidR="00CE5610" w:rsidRPr="00747E9C" w:rsidRDefault="00CE5610" w:rsidP="00CE5610">
      <w:pPr>
        <w:widowControl/>
        <w:jc w:val="left"/>
        <w:rPr>
          <w:rFonts w:ascii="‚l‚r –¾’©"/>
          <w:color w:val="000000" w:themeColor="text1"/>
          <w:sz w:val="18"/>
          <w:szCs w:val="18"/>
        </w:rPr>
      </w:pPr>
    </w:p>
    <w:p w14:paraId="66F7F6E5" w14:textId="6B4443DD" w:rsidR="00B90FD1" w:rsidRPr="00D312EC" w:rsidRDefault="00B90FD1" w:rsidP="00155AAF">
      <w:pPr>
        <w:rPr>
          <w:rFonts w:ascii="ＭＳ Ｐゴシック" w:eastAsia="ＭＳ Ｐゴシック" w:hAnsi="ＭＳ Ｐゴシック"/>
        </w:rPr>
      </w:pPr>
    </w:p>
    <w:sectPr w:rsidR="00B90FD1" w:rsidRPr="00D312E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3719614">
    <w:abstractNumId w:val="33"/>
  </w:num>
  <w:num w:numId="2" w16cid:durableId="1964117285">
    <w:abstractNumId w:val="12"/>
  </w:num>
  <w:num w:numId="3" w16cid:durableId="785271188">
    <w:abstractNumId w:val="9"/>
  </w:num>
  <w:num w:numId="4" w16cid:durableId="2133472215">
    <w:abstractNumId w:val="7"/>
  </w:num>
  <w:num w:numId="5" w16cid:durableId="566384326">
    <w:abstractNumId w:val="6"/>
  </w:num>
  <w:num w:numId="6" w16cid:durableId="536704159">
    <w:abstractNumId w:val="5"/>
  </w:num>
  <w:num w:numId="7" w16cid:durableId="993603740">
    <w:abstractNumId w:val="4"/>
  </w:num>
  <w:num w:numId="8" w16cid:durableId="1475293672">
    <w:abstractNumId w:val="8"/>
  </w:num>
  <w:num w:numId="9" w16cid:durableId="1691298236">
    <w:abstractNumId w:val="3"/>
  </w:num>
  <w:num w:numId="10" w16cid:durableId="2053770999">
    <w:abstractNumId w:val="2"/>
  </w:num>
  <w:num w:numId="11" w16cid:durableId="659188089">
    <w:abstractNumId w:val="1"/>
  </w:num>
  <w:num w:numId="12" w16cid:durableId="1014376648">
    <w:abstractNumId w:val="0"/>
  </w:num>
  <w:num w:numId="13" w16cid:durableId="1340932448">
    <w:abstractNumId w:val="14"/>
  </w:num>
  <w:num w:numId="14" w16cid:durableId="1272711409">
    <w:abstractNumId w:val="35"/>
  </w:num>
  <w:num w:numId="15" w16cid:durableId="1177036253">
    <w:abstractNumId w:val="23"/>
  </w:num>
  <w:num w:numId="16" w16cid:durableId="2061051259">
    <w:abstractNumId w:val="29"/>
  </w:num>
  <w:num w:numId="17" w16cid:durableId="1183014120">
    <w:abstractNumId w:val="47"/>
  </w:num>
  <w:num w:numId="18" w16cid:durableId="530848155">
    <w:abstractNumId w:val="22"/>
  </w:num>
  <w:num w:numId="19" w16cid:durableId="107160151">
    <w:abstractNumId w:val="25"/>
  </w:num>
  <w:num w:numId="20" w16cid:durableId="549457143">
    <w:abstractNumId w:val="30"/>
  </w:num>
  <w:num w:numId="21" w16cid:durableId="137234300">
    <w:abstractNumId w:val="38"/>
  </w:num>
  <w:num w:numId="22" w16cid:durableId="1286739234">
    <w:abstractNumId w:val="49"/>
  </w:num>
  <w:num w:numId="23" w16cid:durableId="1502966111">
    <w:abstractNumId w:val="28"/>
  </w:num>
  <w:num w:numId="24" w16cid:durableId="946620630">
    <w:abstractNumId w:val="13"/>
  </w:num>
  <w:num w:numId="25" w16cid:durableId="1607888899">
    <w:abstractNumId w:val="11"/>
  </w:num>
  <w:num w:numId="26" w16cid:durableId="787427450">
    <w:abstractNumId w:val="46"/>
  </w:num>
  <w:num w:numId="27" w16cid:durableId="572659801">
    <w:abstractNumId w:val="36"/>
  </w:num>
  <w:num w:numId="28" w16cid:durableId="1417481904">
    <w:abstractNumId w:val="18"/>
  </w:num>
  <w:num w:numId="29" w16cid:durableId="1951811943">
    <w:abstractNumId w:val="37"/>
  </w:num>
  <w:num w:numId="30" w16cid:durableId="1487554745">
    <w:abstractNumId w:val="32"/>
  </w:num>
  <w:num w:numId="31" w16cid:durableId="139002106">
    <w:abstractNumId w:val="43"/>
  </w:num>
  <w:num w:numId="32" w16cid:durableId="1833788630">
    <w:abstractNumId w:val="21"/>
  </w:num>
  <w:num w:numId="33" w16cid:durableId="837114375">
    <w:abstractNumId w:val="24"/>
  </w:num>
  <w:num w:numId="34" w16cid:durableId="2029016842">
    <w:abstractNumId w:val="16"/>
  </w:num>
  <w:num w:numId="35" w16cid:durableId="1581714092">
    <w:abstractNumId w:val="39"/>
  </w:num>
  <w:num w:numId="36" w16cid:durableId="1143540145">
    <w:abstractNumId w:val="44"/>
  </w:num>
  <w:num w:numId="37" w16cid:durableId="600796108">
    <w:abstractNumId w:val="17"/>
  </w:num>
  <w:num w:numId="38" w16cid:durableId="766585520">
    <w:abstractNumId w:val="10"/>
  </w:num>
  <w:num w:numId="39" w16cid:durableId="653263146">
    <w:abstractNumId w:val="15"/>
  </w:num>
  <w:num w:numId="40" w16cid:durableId="470949781">
    <w:abstractNumId w:val="41"/>
  </w:num>
  <w:num w:numId="41" w16cid:durableId="475612149">
    <w:abstractNumId w:val="19"/>
  </w:num>
  <w:num w:numId="42" w16cid:durableId="1354960354">
    <w:abstractNumId w:val="26"/>
  </w:num>
  <w:num w:numId="43" w16cid:durableId="45956597">
    <w:abstractNumId w:val="20"/>
  </w:num>
  <w:num w:numId="44" w16cid:durableId="1285773120">
    <w:abstractNumId w:val="48"/>
  </w:num>
  <w:num w:numId="45" w16cid:durableId="1730030944">
    <w:abstractNumId w:val="31"/>
  </w:num>
  <w:num w:numId="46" w16cid:durableId="1354578539">
    <w:abstractNumId w:val="27"/>
  </w:num>
  <w:num w:numId="47" w16cid:durableId="1762948388">
    <w:abstractNumId w:val="45"/>
  </w:num>
  <w:num w:numId="48" w16cid:durableId="1591700159">
    <w:abstractNumId w:val="42"/>
  </w:num>
  <w:num w:numId="49" w16cid:durableId="1295868167">
    <w:abstractNumId w:val="40"/>
  </w:num>
  <w:num w:numId="50" w16cid:durableId="1948659724">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9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38A8"/>
    <w:rsid w:val="00224992"/>
    <w:rsid w:val="002255CF"/>
    <w:rsid w:val="00225CEF"/>
    <w:rsid w:val="00226567"/>
    <w:rsid w:val="002266D9"/>
    <w:rsid w:val="002267AA"/>
    <w:rsid w:val="0023049B"/>
    <w:rsid w:val="002316F8"/>
    <w:rsid w:val="0023170F"/>
    <w:rsid w:val="00231953"/>
    <w:rsid w:val="00231B7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2D"/>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2641"/>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BAF"/>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0597"/>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95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1352</Words>
  <Characters>147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