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49EB1D84" w:rsidR="00E108D6" w:rsidRPr="001F0D7D" w:rsidRDefault="00E108D6" w:rsidP="00EA70BE">
                            <w:pPr>
                              <w:pStyle w:val="aff2"/>
                              <w:rPr>
                                <w:sz w:val="24"/>
                              </w:rPr>
                            </w:pPr>
                            <w:r w:rsidRPr="001F0D7D">
                              <w:rPr>
                                <w:rFonts w:hint="eastAsia"/>
                                <w:sz w:val="24"/>
                              </w:rPr>
                              <w:t>別添</w:t>
                            </w:r>
                            <w:r w:rsidR="00C47D9B">
                              <w:rPr>
                                <w:rFonts w:asciiTheme="minorEastAsia" w:eastAsiaTheme="minorEastAsia" w:hAnsiTheme="minorEastAsia" w:hint="eastAsia"/>
                                <w:sz w:val="24"/>
                              </w:rPr>
                              <w:t>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49EB1D84" w:rsidR="00E108D6" w:rsidRPr="001F0D7D" w:rsidRDefault="00E108D6" w:rsidP="00EA70BE">
                      <w:pPr>
                        <w:pStyle w:val="aff2"/>
                        <w:rPr>
                          <w:sz w:val="24"/>
                        </w:rPr>
                      </w:pPr>
                      <w:r w:rsidRPr="001F0D7D">
                        <w:rPr>
                          <w:rFonts w:hint="eastAsia"/>
                          <w:sz w:val="24"/>
                        </w:rPr>
                        <w:t>別添</w:t>
                      </w:r>
                      <w:r w:rsidR="00C47D9B">
                        <w:rPr>
                          <w:rFonts w:asciiTheme="minorEastAsia" w:eastAsiaTheme="minorEastAsia" w:hAnsiTheme="minorEastAsia" w:hint="eastAsia"/>
                          <w:sz w:val="24"/>
                        </w:rPr>
                        <w:t>４</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67620579"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00086323">
        <w:rPr>
          <w:rFonts w:asciiTheme="minorEastAsia" w:eastAsiaTheme="minorEastAsia" w:hAnsiTheme="minorEastAsia" w:hint="eastAsia"/>
          <w:color w:val="000000" w:themeColor="text1"/>
          <w:sz w:val="24"/>
        </w:rPr>
        <w:t>調査研究</w:t>
      </w:r>
      <w:r w:rsidRPr="00747E9C">
        <w:rPr>
          <w:rFonts w:asciiTheme="minorEastAsia" w:eastAsiaTheme="minorEastAsia" w:hAnsiTheme="minorEastAsia" w:hint="eastAsia"/>
          <w:color w:val="000000" w:themeColor="text1"/>
          <w:sz w:val="24"/>
        </w:rPr>
        <w:t>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588863E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w:t>
      </w:r>
      <w:r w:rsidR="00086323">
        <w:rPr>
          <w:rFonts w:hAnsi="ＭＳ 明朝" w:hint="eastAsia"/>
          <w:noProof/>
          <w:color w:val="000000" w:themeColor="text1"/>
          <w:sz w:val="21"/>
          <w:szCs w:val="21"/>
        </w:rPr>
        <w:t>調査研究</w:t>
      </w:r>
      <w:r w:rsidRPr="00747E9C">
        <w:rPr>
          <w:rFonts w:hAnsi="ＭＳ 明朝" w:hint="eastAsia"/>
          <w:noProof/>
          <w:color w:val="000000" w:themeColor="text1"/>
          <w:sz w:val="21"/>
          <w:szCs w:val="21"/>
        </w:rPr>
        <w:t>等実施体制の審査のために利用されます（ただし、法令等により提供を求められた場合を除きます）。</w:t>
      </w:r>
    </w:p>
    <w:p w14:paraId="67F01C09" w14:textId="71325F8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w:t>
      </w:r>
      <w:r w:rsidR="00086323">
        <w:rPr>
          <w:rFonts w:hAnsi="ＭＳ 明朝" w:hint="eastAsia"/>
          <w:noProof/>
          <w:color w:val="000000" w:themeColor="text1"/>
          <w:sz w:val="21"/>
          <w:szCs w:val="21"/>
        </w:rPr>
        <w:t>調査研究</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w:t>
      </w:r>
      <w:r w:rsidR="00086323">
        <w:rPr>
          <w:rFonts w:hAnsi="ＭＳ 明朝" w:hint="eastAsia"/>
          <w:noProof/>
          <w:color w:val="000000" w:themeColor="text1"/>
          <w:sz w:val="21"/>
          <w:szCs w:val="21"/>
        </w:rPr>
        <w:t>調査研究</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EE7B79D"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2CFE448D" w:rsidR="003B5A91" w:rsidRPr="00747E9C" w:rsidRDefault="003B5A91" w:rsidP="0017640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38" behindDoc="0" locked="0" layoutInCell="1" allowOverlap="1" wp14:anchorId="12219DA7" wp14:editId="0EE024CF">
                <wp:simplePos x="0" y="0"/>
                <wp:positionH relativeFrom="column">
                  <wp:posOffset>3466023</wp:posOffset>
                </wp:positionH>
                <wp:positionV relativeFrom="paragraph">
                  <wp:posOffset>600489</wp:posOffset>
                </wp:positionV>
                <wp:extent cx="1781175" cy="514350"/>
                <wp:effectExtent l="476250" t="152400" r="28575" b="19050"/>
                <wp:wrapNone/>
                <wp:docPr id="38"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514350"/>
                        </a:xfrm>
                        <a:prstGeom prst="borderCallout1">
                          <a:avLst>
                            <a:gd name="adj1" fmla="val 22222"/>
                            <a:gd name="adj2" fmla="val -4278"/>
                            <a:gd name="adj3" fmla="val -26227"/>
                            <a:gd name="adj4" fmla="val -26554"/>
                          </a:avLst>
                        </a:prstGeom>
                        <a:solidFill>
                          <a:srgbClr val="FFFFFF"/>
                        </a:solidFill>
                        <a:ln w="9525">
                          <a:solidFill>
                            <a:srgbClr val="000000"/>
                          </a:solidFill>
                          <a:miter lim="800000"/>
                          <a:headEnd/>
                          <a:tailEnd/>
                        </a:ln>
                      </wps:spPr>
                      <wps:txb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19DA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53" o:spid="_x0000_s1027" type="#_x0000_t47" style="position:absolute;left:0;text-align:left;margin-left:272.9pt;margin-top:47.3pt;width:140.25pt;height:40.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" adj="-5736,-5665,-924,4800">
                <v:textbo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v:textbox>
              </v:shape>
            </w:pict>
          </mc:Fallback>
        </mc:AlternateContent>
      </w:r>
      <w:r w:rsidRPr="00747E9C">
        <w:rPr>
          <w:rFonts w:hAnsi="ＭＳ 明朝" w:hint="eastAsia"/>
          <w:color w:val="000000" w:themeColor="text1"/>
          <w:spacing w:val="0"/>
          <w:sz w:val="21"/>
          <w:szCs w:val="21"/>
        </w:rPr>
        <w:t>〔なお、</w:t>
      </w:r>
      <w:r w:rsidR="00086323">
        <w:rPr>
          <w:rFonts w:hAnsi="ＭＳ 明朝" w:hint="eastAsia"/>
          <w:noProof/>
          <w:color w:val="000000" w:themeColor="text1"/>
          <w:sz w:val="21"/>
          <w:szCs w:val="21"/>
        </w:rPr>
        <w:t>調査研究</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w:t>
      </w:r>
      <w:r w:rsidR="00086323">
        <w:rPr>
          <w:rFonts w:hAnsi="ＭＳ 明朝" w:hint="eastAsia"/>
          <w:color w:val="000000" w:themeColor="text1"/>
          <w:spacing w:val="0"/>
          <w:sz w:val="21"/>
          <w:szCs w:val="21"/>
        </w:rPr>
        <w:t>調査研究</w:t>
      </w:r>
      <w:r w:rsidR="002D6B32" w:rsidRPr="00747E9C">
        <w:rPr>
          <w:rFonts w:hAnsi="ＭＳ 明朝" w:hint="eastAsia"/>
          <w:color w:val="000000" w:themeColor="text1"/>
          <w:spacing w:val="0"/>
          <w:sz w:val="21"/>
          <w:szCs w:val="21"/>
        </w:rPr>
        <w:t>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4875768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w:t>
      </w:r>
      <w:r w:rsidR="00086323">
        <w:rPr>
          <w:rFonts w:asciiTheme="minorEastAsia" w:eastAsiaTheme="minorEastAsia" w:hAnsiTheme="minorEastAsia" w:hint="eastAsia"/>
          <w:color w:val="000000" w:themeColor="text1"/>
          <w:szCs w:val="21"/>
        </w:rPr>
        <w:t>調査研究</w:t>
      </w:r>
      <w:r w:rsidRPr="00747E9C">
        <w:rPr>
          <w:rFonts w:asciiTheme="minorEastAsia" w:eastAsiaTheme="minorEastAsia" w:hAnsiTheme="minorEastAsia" w:hint="eastAsia"/>
          <w:color w:val="000000" w:themeColor="text1"/>
          <w:szCs w:val="21"/>
        </w:rPr>
        <w:t>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6E64040E"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w:t>
      </w:r>
      <w:r w:rsidR="00086323">
        <w:rPr>
          <w:rFonts w:asciiTheme="minorEastAsia" w:eastAsiaTheme="minorEastAsia" w:hAnsiTheme="minorEastAsia" w:hint="eastAsia"/>
          <w:color w:val="000000" w:themeColor="text1"/>
          <w:szCs w:val="21"/>
        </w:rPr>
        <w:t>調査研究</w:t>
      </w:r>
      <w:r w:rsidRPr="00747E9C">
        <w:rPr>
          <w:rFonts w:asciiTheme="minorEastAsia" w:eastAsiaTheme="minorEastAsia" w:hAnsiTheme="minorEastAsia" w:hint="eastAsia"/>
          <w:color w:val="000000" w:themeColor="text1"/>
          <w:szCs w:val="21"/>
        </w:rPr>
        <w:t>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27FF78AB"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w:t>
      </w:r>
      <w:r w:rsidR="00086323">
        <w:rPr>
          <w:rFonts w:asciiTheme="minorEastAsia" w:eastAsiaTheme="minorEastAsia" w:hAnsiTheme="minorEastAsia" w:hint="eastAsia"/>
          <w:color w:val="000000" w:themeColor="text1"/>
          <w:szCs w:val="21"/>
        </w:rPr>
        <w:t>調査研究</w:t>
      </w:r>
      <w:r w:rsidRPr="00747E9C">
        <w:rPr>
          <w:rFonts w:asciiTheme="minorEastAsia" w:eastAsiaTheme="minorEastAsia" w:hAnsiTheme="minorEastAsia" w:hint="eastAsia"/>
          <w:color w:val="000000" w:themeColor="text1"/>
          <w:szCs w:val="21"/>
        </w:rPr>
        <w:t>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1" w:name="_Hlk58232882"/>
    <w:bookmarkEnd w:id="0"/>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8"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39577BA7" w:rsidR="00D95688" w:rsidRPr="00747E9C" w:rsidRDefault="00086323" w:rsidP="00D95688">
            <w:pPr>
              <w:jc w:val="center"/>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調査研究</w:t>
            </w:r>
            <w:r w:rsidR="00D95688"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5CEA0A22" w:rsidR="00D95688" w:rsidRPr="00747E9C" w:rsidRDefault="00086323" w:rsidP="002D2C59">
            <w:pPr>
              <w:spacing w:line="160" w:lineRule="exact"/>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研究開発</w:t>
            </w:r>
            <w:r w:rsidR="00D95688" w:rsidRPr="00747E9C">
              <w:rPr>
                <w:rFonts w:asciiTheme="majorEastAsia" w:eastAsiaTheme="majorEastAsia" w:hAnsiTheme="majorEastAsia" w:hint="eastAsia"/>
                <w:color w:val="000000" w:themeColor="text1"/>
                <w:sz w:val="12"/>
                <w:szCs w:val="12"/>
              </w:rPr>
              <w:t>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34E2EE74" w:rsidR="00D95688" w:rsidRPr="00747E9C" w:rsidRDefault="00086323" w:rsidP="002D2C59">
            <w:pPr>
              <w:spacing w:line="160" w:lineRule="exact"/>
              <w:jc w:val="center"/>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研究開発</w:t>
            </w:r>
            <w:r w:rsidR="00D95688" w:rsidRPr="00747E9C">
              <w:rPr>
                <w:rFonts w:asciiTheme="majorEastAsia" w:eastAsiaTheme="majorEastAsia" w:hAnsiTheme="majorEastAsia" w:hint="eastAsia"/>
                <w:color w:val="000000" w:themeColor="text1"/>
                <w:sz w:val="12"/>
                <w:szCs w:val="12"/>
              </w:rPr>
              <w:t>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0BDCA34F"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w:t>
            </w:r>
            <w:r w:rsidR="00086323">
              <w:rPr>
                <w:rFonts w:asciiTheme="majorEastAsia" w:eastAsiaTheme="majorEastAsia" w:hAnsiTheme="majorEastAsia" w:hint="eastAsia"/>
                <w:color w:val="000000" w:themeColor="text1"/>
                <w:sz w:val="12"/>
                <w:szCs w:val="12"/>
              </w:rPr>
              <w:t>調査</w:t>
            </w:r>
            <w:r w:rsidRPr="00747E9C">
              <w:rPr>
                <w:rFonts w:asciiTheme="majorEastAsia" w:eastAsiaTheme="majorEastAsia" w:hAnsiTheme="majorEastAsia" w:hint="eastAsia"/>
                <w:color w:val="000000" w:themeColor="text1"/>
                <w:sz w:val="12"/>
                <w:szCs w:val="12"/>
              </w:rPr>
              <w:t>研究に関連する最近5年間の</w:t>
            </w:r>
            <w:r w:rsidR="00086323">
              <w:rPr>
                <w:rFonts w:asciiTheme="majorEastAsia" w:eastAsiaTheme="majorEastAsia" w:hAnsiTheme="majorEastAsia" w:hint="eastAsia"/>
                <w:color w:val="000000" w:themeColor="text1"/>
                <w:sz w:val="12"/>
                <w:szCs w:val="12"/>
              </w:rPr>
              <w:t>研究開発</w:t>
            </w:r>
            <w:r w:rsidRPr="00747E9C">
              <w:rPr>
                <w:rFonts w:asciiTheme="majorEastAsia" w:eastAsiaTheme="majorEastAsia" w:hAnsiTheme="majorEastAsia" w:hint="eastAsia"/>
                <w:color w:val="000000" w:themeColor="text1"/>
                <w:sz w:val="12"/>
                <w:szCs w:val="12"/>
              </w:rPr>
              <w:t>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6E645EE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w:t>
            </w:r>
            <w:r w:rsidR="00086323">
              <w:rPr>
                <w:rFonts w:asciiTheme="majorEastAsia" w:eastAsiaTheme="majorEastAsia" w:hAnsiTheme="majorEastAsia" w:hint="eastAsia"/>
                <w:color w:val="000000" w:themeColor="text1"/>
                <w:sz w:val="12"/>
                <w:szCs w:val="12"/>
              </w:rPr>
              <w:t>調査研究</w:t>
            </w:r>
            <w:r w:rsidRPr="00747E9C">
              <w:rPr>
                <w:rFonts w:asciiTheme="majorEastAsia" w:eastAsiaTheme="majorEastAsia" w:hAnsiTheme="majorEastAsia" w:hint="eastAsia"/>
                <w:color w:val="000000" w:themeColor="text1"/>
                <w:sz w:val="12"/>
                <w:szCs w:val="12"/>
              </w:rPr>
              <w:t>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43998353" w:rsidR="00D95688" w:rsidRPr="00747E9C" w:rsidRDefault="00086323"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Pr>
          <w:rFonts w:asciiTheme="majorEastAsia" w:eastAsiaTheme="majorEastAsia" w:hAnsiTheme="majorEastAsia" w:hint="eastAsia"/>
          <w:color w:val="000000" w:themeColor="text1"/>
          <w:sz w:val="10"/>
          <w:szCs w:val="10"/>
        </w:rPr>
        <w:t>調査</w:t>
      </w:r>
      <w:r w:rsidR="00D95688" w:rsidRPr="00747E9C">
        <w:rPr>
          <w:rFonts w:asciiTheme="majorEastAsia" w:eastAsiaTheme="majorEastAsia" w:hAnsiTheme="majorEastAsia" w:hint="eastAsia"/>
          <w:color w:val="000000" w:themeColor="text1"/>
          <w:sz w:val="10"/>
          <w:szCs w:val="10"/>
        </w:rPr>
        <w:t>研究等実施体制の審査のために利用されます。ただし、法令等により提供を求められた場合を除きます。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9"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5A29A570"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w:t>
            </w:r>
            <w:r w:rsidR="00086323">
              <w:rPr>
                <w:rFonts w:asciiTheme="majorEastAsia" w:eastAsiaTheme="majorEastAsia" w:hAnsiTheme="majorEastAsia" w:hint="eastAsia"/>
                <w:color w:val="000000" w:themeColor="text1"/>
                <w:sz w:val="12"/>
                <w:szCs w:val="12"/>
              </w:rPr>
              <w:t>調査研究</w:t>
            </w:r>
            <w:r w:rsidRPr="00747E9C">
              <w:rPr>
                <w:rFonts w:asciiTheme="majorEastAsia" w:eastAsiaTheme="majorEastAsia" w:hAnsiTheme="majorEastAsia" w:hint="eastAsia"/>
                <w:color w:val="000000" w:themeColor="text1"/>
                <w:sz w:val="12"/>
                <w:szCs w:val="12"/>
              </w:rPr>
              <w:t>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ED37AF4"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w:t>
            </w:r>
            <w:r w:rsidR="00086323">
              <w:rPr>
                <w:rFonts w:asciiTheme="majorEastAsia" w:eastAsiaTheme="majorEastAsia" w:hAnsiTheme="majorEastAsia" w:hint="eastAsia"/>
                <w:color w:val="000000" w:themeColor="text1"/>
                <w:sz w:val="12"/>
                <w:szCs w:val="12"/>
              </w:rPr>
              <w:t>調査研究</w:t>
            </w:r>
            <w:r w:rsidRPr="00747E9C">
              <w:rPr>
                <w:rFonts w:asciiTheme="majorEastAsia" w:eastAsiaTheme="majorEastAsia" w:hAnsiTheme="majorEastAsia" w:hint="eastAsia"/>
                <w:color w:val="000000" w:themeColor="text1"/>
                <w:sz w:val="12"/>
                <w:szCs w:val="12"/>
              </w:rPr>
              <w:t>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12B109F6" w:rsidR="002A44E4" w:rsidRPr="00747E9C" w:rsidRDefault="00086323"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Pr>
          <w:rFonts w:asciiTheme="majorEastAsia" w:eastAsiaTheme="majorEastAsia" w:hAnsiTheme="majorEastAsia" w:hint="eastAsia"/>
          <w:color w:val="000000" w:themeColor="text1"/>
          <w:sz w:val="10"/>
          <w:szCs w:val="10"/>
        </w:rPr>
        <w:t>調査研究</w:t>
      </w:r>
      <w:r w:rsidR="00D95688" w:rsidRPr="00747E9C">
        <w:rPr>
          <w:rFonts w:asciiTheme="majorEastAsia" w:eastAsiaTheme="majorEastAsia" w:hAnsiTheme="majorEastAsia" w:hint="eastAsia"/>
          <w:color w:val="000000" w:themeColor="text1"/>
          <w:sz w:val="10"/>
          <w:szCs w:val="10"/>
        </w:rPr>
        <w:t>等実施体制の審査のために利用されます。</w:t>
      </w:r>
      <w:r w:rsidR="003E7E4E">
        <w:rPr>
          <w:rFonts w:asciiTheme="majorEastAsia" w:eastAsiaTheme="majorEastAsia" w:hAnsiTheme="majorEastAsia" w:hint="eastAsia"/>
          <w:color w:val="000000" w:themeColor="text1"/>
          <w:sz w:val="10"/>
          <w:szCs w:val="10"/>
        </w:rPr>
        <w:t>た</w:t>
      </w:r>
      <w:r w:rsidR="00D95688"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257D7A11" w:rsidR="008F4B93" w:rsidRDefault="008F4B93">
      <w:pPr>
        <w:widowControl/>
        <w:jc w:val="left"/>
        <w:rPr>
          <w:color w:val="000000" w:themeColor="text1"/>
          <w:szCs w:val="21"/>
        </w:rPr>
      </w:pPr>
      <w:r>
        <w:rPr>
          <w:color w:val="000000" w:themeColor="text1"/>
          <w:szCs w:val="21"/>
        </w:rPr>
        <w:lastRenderedPageBreak/>
        <w:br w:type="page"/>
      </w:r>
    </w:p>
    <w:p w14:paraId="2E027BC5" w14:textId="139A56AF" w:rsidR="008F4B93" w:rsidRPr="00747E9C" w:rsidRDefault="008F4B93" w:rsidP="008F4B93">
      <w:pPr>
        <w:spacing w:line="264" w:lineRule="auto"/>
        <w:jc w:val="center"/>
        <w:rPr>
          <w:rFonts w:ascii="ＭＳ ゴシック" w:eastAsia="ＭＳ ゴシック" w:hAnsi="ＭＳ ゴシック"/>
          <w:color w:val="000000" w:themeColor="text1"/>
          <w:sz w:val="24"/>
        </w:rPr>
      </w:pPr>
      <w:r w:rsidRPr="00747E9C">
        <w:rPr>
          <w:noProof/>
          <w:color w:val="000000" w:themeColor="text1"/>
        </w:rPr>
        <mc:AlternateContent>
          <mc:Choice Requires="wps">
            <w:drawing>
              <wp:anchor distT="0" distB="0" distL="114300" distR="114300" simplePos="0" relativeHeight="251660403" behindDoc="0" locked="0" layoutInCell="1" allowOverlap="1" wp14:anchorId="1D9E1881" wp14:editId="22FC377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3B07F05C" w14:textId="77777777" w:rsidR="008F4B93" w:rsidRPr="00F63A84" w:rsidRDefault="008F4B93" w:rsidP="008F4B93">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9E1881" id="_x0000_s1030" type="#_x0000_t202" style="position:absolute;left:0;text-align:left;margin-left:404.45pt;margin-top:-18.15pt;width:92.15pt;height:23.65pt;z-index:25166040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aMK1+MBAACoAwAADgAAAAAAAAAAAAAAAAAuAgAAZHJzL2Uyb0RvYy54bWxQSwEC&#10;LQAUAAYACAAAACEA7UAdlt8AAAAKAQAADwAAAAAAAAAAAAAAAAA9BAAAZHJzL2Rvd25yZXYueG1s&#10;UEsFBgAAAAAEAAQA8wAAAEkFAAAAAA==&#10;" filled="f" stroked="f">
                <v:textbox style="mso-fit-shape-to-text:t">
                  <w:txbxContent>
                    <w:p w14:paraId="3B07F05C" w14:textId="77777777" w:rsidR="008F4B93" w:rsidRPr="00F63A84" w:rsidRDefault="008F4B93" w:rsidP="008F4B93">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Pr="00747E9C">
        <w:rPr>
          <w:color w:val="000000" w:themeColor="text1"/>
          <w:szCs w:val="21"/>
        </w:rPr>
        <w:br/>
      </w:r>
      <w:r w:rsidRPr="00747E9C">
        <w:rPr>
          <w:color w:val="000000" w:themeColor="text1"/>
          <w:szCs w:val="21"/>
        </w:rPr>
        <w:br/>
      </w:r>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若手研究者（</w:t>
      </w:r>
      <w:r>
        <w:rPr>
          <w:rFonts w:asciiTheme="minorEastAsia" w:eastAsiaTheme="minorEastAsia" w:hAnsiTheme="minorEastAsia" w:hint="eastAsia"/>
          <w:color w:val="000000" w:themeColor="text1"/>
          <w:sz w:val="24"/>
        </w:rPr>
        <w:t>40</w:t>
      </w:r>
      <w:r w:rsidRPr="00747E9C">
        <w:rPr>
          <w:rFonts w:asciiTheme="minorEastAsia" w:eastAsiaTheme="minorEastAsia" w:hAnsiTheme="minorEastAsia"/>
          <w:color w:val="000000" w:themeColor="text1"/>
          <w:sz w:val="24"/>
        </w:rPr>
        <w:t>歳以下）及び女性研究者数</w:t>
      </w:r>
      <w:r w:rsidRPr="00747E9C">
        <w:rPr>
          <w:rFonts w:asciiTheme="minorEastAsia" w:eastAsiaTheme="minorEastAsia" w:hAnsiTheme="minorEastAsia" w:hint="eastAsia"/>
          <w:color w:val="000000" w:themeColor="text1"/>
          <w:sz w:val="24"/>
        </w:rPr>
        <w:t>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30530D5C" w14:textId="77777777" w:rsidR="008F4B93" w:rsidRPr="00747E9C" w:rsidRDefault="008F4B93" w:rsidP="008F4B93">
      <w:pPr>
        <w:spacing w:line="264" w:lineRule="auto"/>
        <w:rPr>
          <w:rFonts w:hAnsi="ＭＳ 明朝"/>
          <w:noProof/>
          <w:color w:val="000000" w:themeColor="text1"/>
        </w:rPr>
      </w:pPr>
    </w:p>
    <w:p w14:paraId="7D343F43" w14:textId="6AA1F44E" w:rsidR="008F4B93" w:rsidRPr="00747E9C" w:rsidRDefault="008F4B93" w:rsidP="008F4B93">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Pr>
          <w:rFonts w:hAnsi="ＭＳ 明朝" w:hint="eastAsia"/>
          <w:noProof/>
          <w:color w:val="000000" w:themeColor="text1"/>
          <w:sz w:val="21"/>
          <w:szCs w:val="21"/>
        </w:rPr>
        <w:t>28</w:t>
      </w:r>
      <w:r w:rsidRPr="00747E9C">
        <w:rPr>
          <w:rFonts w:hAnsi="ＭＳ 明朝"/>
          <w:noProof/>
          <w:color w:val="000000" w:themeColor="text1"/>
          <w:sz w:val="21"/>
          <w:szCs w:val="21"/>
        </w:rPr>
        <w:t>年</w:t>
      </w:r>
      <w:r>
        <w:rPr>
          <w:rFonts w:hAnsi="ＭＳ 明朝" w:hint="eastAsia"/>
          <w:noProof/>
          <w:color w:val="000000" w:themeColor="text1"/>
          <w:sz w:val="21"/>
          <w:szCs w:val="21"/>
        </w:rPr>
        <w:t>1</w:t>
      </w:r>
      <w:r w:rsidRPr="00747E9C">
        <w:rPr>
          <w:rFonts w:hAnsi="ＭＳ 明朝"/>
          <w:noProof/>
          <w:color w:val="000000" w:themeColor="text1"/>
          <w:sz w:val="21"/>
          <w:szCs w:val="21"/>
        </w:rPr>
        <w:t>月</w:t>
      </w:r>
      <w:r>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00086323">
        <w:rPr>
          <w:rFonts w:hAnsi="ＭＳ 明朝" w:hint="eastAsia"/>
          <w:noProof/>
          <w:color w:val="000000" w:themeColor="text1"/>
          <w:sz w:val="21"/>
          <w:szCs w:val="21"/>
        </w:rPr>
        <w:t>調査研究</w:t>
      </w:r>
      <w:r w:rsidRPr="00747E9C">
        <w:rPr>
          <w:rFonts w:hAnsi="ＭＳ 明朝" w:hint="eastAsia"/>
          <w:noProof/>
          <w:color w:val="000000" w:themeColor="text1"/>
          <w:sz w:val="21"/>
          <w:szCs w:val="21"/>
        </w:rPr>
        <w:t>責任者候補及び業務管理者研究経歴書と</w:t>
      </w:r>
      <w:r w:rsidRPr="00747E9C">
        <w:rPr>
          <w:rFonts w:hAnsi="ＭＳ 明朝"/>
          <w:noProof/>
          <w:color w:val="000000" w:themeColor="text1"/>
          <w:sz w:val="21"/>
          <w:szCs w:val="21"/>
        </w:rPr>
        <w:t>併せて、</w:t>
      </w:r>
      <w:r w:rsidR="00086323">
        <w:rPr>
          <w:rFonts w:hAnsi="ＭＳ 明朝" w:hint="eastAsia"/>
          <w:noProof/>
          <w:color w:val="000000" w:themeColor="text1"/>
          <w:sz w:val="21"/>
          <w:szCs w:val="21"/>
        </w:rPr>
        <w:t>調査研究</w:t>
      </w:r>
      <w:r w:rsidRPr="00747E9C">
        <w:rPr>
          <w:rFonts w:hAnsi="ＭＳ 明朝" w:hint="eastAsia"/>
          <w:noProof/>
          <w:color w:val="000000" w:themeColor="text1"/>
          <w:sz w:val="21"/>
          <w:szCs w:val="21"/>
        </w:rPr>
        <w:t>等実施体制の審査のために利用されます。</w:t>
      </w:r>
    </w:p>
    <w:p w14:paraId="586BDA0F" w14:textId="77777777" w:rsidR="008F4B93" w:rsidRPr="00747E9C" w:rsidRDefault="008F4B93" w:rsidP="008F4B93">
      <w:pPr>
        <w:pStyle w:val="af1"/>
        <w:ind w:firstLineChars="125" w:firstLine="268"/>
        <w:rPr>
          <w:rFonts w:hAnsi="ＭＳ 明朝"/>
          <w:noProof/>
          <w:color w:val="000000" w:themeColor="text1"/>
          <w:sz w:val="21"/>
          <w:szCs w:val="21"/>
        </w:rPr>
      </w:pPr>
    </w:p>
    <w:p w14:paraId="3C9960DE" w14:textId="77777777" w:rsidR="008F4B93" w:rsidRPr="00747E9C" w:rsidRDefault="008F4B93" w:rsidP="008F4B93">
      <w:pPr>
        <w:ind w:leftChars="100" w:left="424" w:hangingChars="102" w:hanging="214"/>
        <w:rPr>
          <w:color w:val="000000" w:themeColor="text1"/>
        </w:rPr>
      </w:pPr>
      <w:r w:rsidRPr="00747E9C">
        <w:rPr>
          <w:rFonts w:hint="eastAsia"/>
          <w:color w:val="000000" w:themeColor="text1"/>
        </w:rPr>
        <w:t>※提案者で登録予定</w:t>
      </w:r>
      <w:r w:rsidRPr="00747E9C">
        <w:rPr>
          <w:color w:val="000000" w:themeColor="text1"/>
        </w:rPr>
        <w:t>の研究者を対象として</w:t>
      </w:r>
      <w:r w:rsidRPr="00747E9C">
        <w:rPr>
          <w:rFonts w:hint="eastAsia"/>
          <w:color w:val="000000" w:themeColor="text1"/>
        </w:rPr>
        <w:t>ください</w:t>
      </w:r>
      <w:r w:rsidRPr="00747E9C">
        <w:rPr>
          <w:color w:val="000000" w:themeColor="text1"/>
        </w:rPr>
        <w:t>。</w:t>
      </w:r>
      <w:r w:rsidRPr="00747E9C">
        <w:rPr>
          <w:rFonts w:hint="eastAsia"/>
          <w:color w:val="000000" w:themeColor="text1"/>
        </w:rPr>
        <w:t>再委託予定先等は</w:t>
      </w:r>
      <w:r w:rsidRPr="00747E9C">
        <w:rPr>
          <w:color w:val="000000" w:themeColor="text1"/>
        </w:rPr>
        <w:t>除きます。</w:t>
      </w:r>
    </w:p>
    <w:p w14:paraId="6326024F" w14:textId="77777777" w:rsidR="008F4B93" w:rsidRPr="00747E9C" w:rsidRDefault="008F4B93" w:rsidP="008F4B93">
      <w:pPr>
        <w:ind w:firstLineChars="100" w:firstLine="210"/>
        <w:rPr>
          <w:color w:val="000000" w:themeColor="text1"/>
        </w:rPr>
      </w:pPr>
      <w:r w:rsidRPr="00747E9C">
        <w:rPr>
          <w:rFonts w:hint="eastAsia"/>
          <w:color w:val="000000" w:themeColor="text1"/>
        </w:rPr>
        <w:t>※年齢は研究開始</w:t>
      </w:r>
      <w:r w:rsidRPr="00747E9C">
        <w:rPr>
          <w:color w:val="000000" w:themeColor="text1"/>
        </w:rPr>
        <w:t>年度</w:t>
      </w:r>
      <w:r w:rsidRPr="00747E9C">
        <w:rPr>
          <w:rFonts w:hint="eastAsia"/>
          <w:color w:val="000000" w:themeColor="text1"/>
        </w:rPr>
        <w:t>の４月１日時点を基準としてください。</w:t>
      </w:r>
    </w:p>
    <w:p w14:paraId="44336C7D" w14:textId="77777777" w:rsidR="008F4B93" w:rsidRPr="00747E9C" w:rsidRDefault="008F4B93" w:rsidP="008F4B93">
      <w:pPr>
        <w:rPr>
          <w:color w:val="000000" w:themeColor="text1"/>
        </w:rPr>
      </w:pPr>
    </w:p>
    <w:p w14:paraId="03D5BE72" w14:textId="77777777" w:rsidR="008F4B93" w:rsidRPr="00747E9C" w:rsidRDefault="008F4B93" w:rsidP="008F4B93">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8F4B93" w:rsidRPr="00747E9C" w14:paraId="3CE67A9E" w14:textId="77777777" w:rsidTr="00D91C5D">
        <w:tc>
          <w:tcPr>
            <w:tcW w:w="2972" w:type="dxa"/>
          </w:tcPr>
          <w:p w14:paraId="39F7D662" w14:textId="77777777" w:rsidR="008F4B93" w:rsidRPr="00747E9C" w:rsidRDefault="008F4B93" w:rsidP="00D91C5D">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提案法人名</w:t>
            </w:r>
          </w:p>
        </w:tc>
        <w:tc>
          <w:tcPr>
            <w:tcW w:w="2835" w:type="dxa"/>
          </w:tcPr>
          <w:p w14:paraId="73E84591" w14:textId="77777777" w:rsidR="008F4B93" w:rsidRPr="00747E9C" w:rsidRDefault="008F4B93" w:rsidP="00D91C5D">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Pr="00747E9C">
              <w:rPr>
                <w:rFonts w:ascii="ＭＳ Ｐゴシック" w:eastAsia="ＭＳ Ｐゴシック" w:hAnsi="ＭＳ Ｐゴシック" w:hint="eastAsia"/>
                <w:color w:val="000000" w:themeColor="text1"/>
              </w:rPr>
              <w:t>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30C1AEF5" w14:textId="77777777" w:rsidR="008F4B93" w:rsidRPr="00747E9C" w:rsidRDefault="008F4B93" w:rsidP="00D91C5D">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61BA68" w14:textId="77777777" w:rsidR="008F4B93" w:rsidRPr="00747E9C" w:rsidRDefault="008F4B93" w:rsidP="00D91C5D">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Pr="00747E9C">
              <w:rPr>
                <w:rFonts w:ascii="ＭＳ Ｐゴシック" w:eastAsia="ＭＳ Ｐゴシック" w:hAnsi="ＭＳ Ｐゴシック" w:hint="eastAsia"/>
                <w:color w:val="000000" w:themeColor="text1"/>
              </w:rPr>
              <w:t>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6D38F39B" w14:textId="77777777" w:rsidR="008F4B93" w:rsidRPr="00747E9C" w:rsidRDefault="008F4B93" w:rsidP="00D91C5D">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8F4B93" w:rsidRPr="00747E9C" w14:paraId="720469A4" w14:textId="77777777" w:rsidTr="00D91C5D">
        <w:tc>
          <w:tcPr>
            <w:tcW w:w="2972" w:type="dxa"/>
          </w:tcPr>
          <w:p w14:paraId="70FADC3B" w14:textId="77777777" w:rsidR="008F4B93" w:rsidRPr="00747E9C" w:rsidRDefault="008F4B93" w:rsidP="00D91C5D">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62DFC5A8" w14:textId="77777777" w:rsidR="008F4B93" w:rsidRPr="00747E9C" w:rsidRDefault="008F4B93" w:rsidP="00D91C5D">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Pr="00747E9C">
              <w:rPr>
                <w:rFonts w:ascii="ＭＳ Ｐゴシック" w:eastAsia="ＭＳ Ｐゴシック" w:hAnsi="ＭＳ Ｐゴシック"/>
                <w:color w:val="000000" w:themeColor="text1"/>
              </w:rPr>
              <w:t>）</w:t>
            </w:r>
          </w:p>
        </w:tc>
        <w:tc>
          <w:tcPr>
            <w:tcW w:w="3119" w:type="dxa"/>
          </w:tcPr>
          <w:p w14:paraId="3DAEB28C" w14:textId="77777777" w:rsidR="008F4B93" w:rsidRPr="00747E9C" w:rsidRDefault="008F4B93" w:rsidP="00D91C5D">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Pr="00747E9C">
              <w:rPr>
                <w:rFonts w:ascii="ＭＳ Ｐゴシック" w:eastAsia="ＭＳ Ｐゴシック" w:hAnsi="ＭＳ Ｐゴシック"/>
                <w:color w:val="000000" w:themeColor="text1"/>
              </w:rPr>
              <w:t>）</w:t>
            </w:r>
          </w:p>
        </w:tc>
      </w:tr>
      <w:tr w:rsidR="008F4B93" w:rsidRPr="00747E9C" w14:paraId="2493C70A" w14:textId="77777777" w:rsidTr="00D91C5D">
        <w:tc>
          <w:tcPr>
            <w:tcW w:w="2972" w:type="dxa"/>
          </w:tcPr>
          <w:p w14:paraId="2E55AF0B" w14:textId="77777777" w:rsidR="008F4B93" w:rsidRPr="00747E9C" w:rsidRDefault="008F4B93" w:rsidP="00D91C5D">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2828F338" w14:textId="77777777" w:rsidR="008F4B93" w:rsidRPr="00747E9C" w:rsidRDefault="008F4B93" w:rsidP="00D91C5D">
            <w:pPr>
              <w:jc w:val="right"/>
              <w:rPr>
                <w:rFonts w:ascii="ＭＳ Ｐゴシック" w:eastAsia="ＭＳ Ｐゴシック" w:hAnsi="ＭＳ Ｐゴシック"/>
                <w:color w:val="000000" w:themeColor="text1"/>
              </w:rPr>
            </w:pPr>
          </w:p>
        </w:tc>
        <w:tc>
          <w:tcPr>
            <w:tcW w:w="3119" w:type="dxa"/>
          </w:tcPr>
          <w:p w14:paraId="460763FD" w14:textId="77777777" w:rsidR="008F4B93" w:rsidRPr="00747E9C" w:rsidRDefault="008F4B93" w:rsidP="00D91C5D">
            <w:pPr>
              <w:jc w:val="right"/>
              <w:rPr>
                <w:rFonts w:ascii="ＭＳ Ｐゴシック" w:eastAsia="ＭＳ Ｐゴシック" w:hAnsi="ＭＳ Ｐゴシック"/>
                <w:color w:val="000000" w:themeColor="text1"/>
              </w:rPr>
            </w:pPr>
          </w:p>
        </w:tc>
      </w:tr>
      <w:tr w:rsidR="008F4B93" w:rsidRPr="00747E9C" w14:paraId="641CFDF6" w14:textId="77777777" w:rsidTr="00D91C5D">
        <w:tc>
          <w:tcPr>
            <w:tcW w:w="2972" w:type="dxa"/>
          </w:tcPr>
          <w:p w14:paraId="54479436" w14:textId="77777777" w:rsidR="008F4B93" w:rsidRPr="00747E9C" w:rsidRDefault="008F4B93" w:rsidP="00D91C5D">
            <w:pPr>
              <w:rPr>
                <w:rFonts w:ascii="ＭＳ Ｐゴシック" w:eastAsia="ＭＳ Ｐゴシック" w:hAnsi="ＭＳ Ｐゴシック"/>
                <w:color w:val="000000" w:themeColor="text1"/>
              </w:rPr>
            </w:pPr>
          </w:p>
        </w:tc>
        <w:tc>
          <w:tcPr>
            <w:tcW w:w="2835" w:type="dxa"/>
          </w:tcPr>
          <w:p w14:paraId="590DC3B1" w14:textId="77777777" w:rsidR="008F4B93" w:rsidRPr="00747E9C" w:rsidRDefault="008F4B93" w:rsidP="00D91C5D">
            <w:pPr>
              <w:jc w:val="right"/>
              <w:rPr>
                <w:rFonts w:ascii="ＭＳ Ｐゴシック" w:eastAsia="ＭＳ Ｐゴシック" w:hAnsi="ＭＳ Ｐゴシック"/>
                <w:color w:val="000000" w:themeColor="text1"/>
              </w:rPr>
            </w:pPr>
          </w:p>
        </w:tc>
        <w:tc>
          <w:tcPr>
            <w:tcW w:w="3119" w:type="dxa"/>
          </w:tcPr>
          <w:p w14:paraId="0019429C" w14:textId="77777777" w:rsidR="008F4B93" w:rsidRPr="00747E9C" w:rsidRDefault="008F4B93" w:rsidP="00D91C5D">
            <w:pPr>
              <w:jc w:val="right"/>
              <w:rPr>
                <w:rFonts w:ascii="ＭＳ Ｐゴシック" w:eastAsia="ＭＳ Ｐゴシック" w:hAnsi="ＭＳ Ｐゴシック"/>
                <w:color w:val="000000" w:themeColor="text1"/>
              </w:rPr>
            </w:pPr>
          </w:p>
        </w:tc>
      </w:tr>
      <w:tr w:rsidR="008F4B93" w:rsidRPr="00747E9C" w14:paraId="42D7B61E" w14:textId="77777777" w:rsidTr="00D91C5D">
        <w:tc>
          <w:tcPr>
            <w:tcW w:w="2972" w:type="dxa"/>
          </w:tcPr>
          <w:p w14:paraId="4747B56A" w14:textId="77777777" w:rsidR="008F4B93" w:rsidRPr="00747E9C" w:rsidRDefault="008F4B93" w:rsidP="00D91C5D">
            <w:pPr>
              <w:rPr>
                <w:rFonts w:ascii="ＭＳ Ｐゴシック" w:eastAsia="ＭＳ Ｐゴシック" w:hAnsi="ＭＳ Ｐゴシック"/>
                <w:color w:val="000000" w:themeColor="text1"/>
              </w:rPr>
            </w:pPr>
          </w:p>
        </w:tc>
        <w:tc>
          <w:tcPr>
            <w:tcW w:w="2835" w:type="dxa"/>
          </w:tcPr>
          <w:p w14:paraId="25076BF7" w14:textId="77777777" w:rsidR="008F4B93" w:rsidRPr="00747E9C" w:rsidRDefault="008F4B93" w:rsidP="00D91C5D">
            <w:pPr>
              <w:jc w:val="right"/>
              <w:rPr>
                <w:rFonts w:ascii="ＭＳ Ｐゴシック" w:eastAsia="ＭＳ Ｐゴシック" w:hAnsi="ＭＳ Ｐゴシック"/>
                <w:color w:val="000000" w:themeColor="text1"/>
              </w:rPr>
            </w:pPr>
          </w:p>
        </w:tc>
        <w:tc>
          <w:tcPr>
            <w:tcW w:w="3119" w:type="dxa"/>
          </w:tcPr>
          <w:p w14:paraId="28C5AF02" w14:textId="77777777" w:rsidR="008F4B93" w:rsidRPr="00747E9C" w:rsidRDefault="008F4B93" w:rsidP="00D91C5D">
            <w:pPr>
              <w:jc w:val="right"/>
              <w:rPr>
                <w:rFonts w:ascii="ＭＳ Ｐゴシック" w:eastAsia="ＭＳ Ｐゴシック" w:hAnsi="ＭＳ Ｐゴシック"/>
                <w:color w:val="000000" w:themeColor="text1"/>
              </w:rPr>
            </w:pPr>
          </w:p>
        </w:tc>
      </w:tr>
    </w:tbl>
    <w:p w14:paraId="6872874B" w14:textId="77777777" w:rsidR="008F4B93" w:rsidRPr="00747E9C" w:rsidRDefault="008F4B93" w:rsidP="008F4B9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0CBD45C1" w14:textId="77777777" w:rsidR="008F4B93" w:rsidRPr="00747E9C" w:rsidRDefault="008F4B93" w:rsidP="008F4B93">
      <w:pPr>
        <w:rPr>
          <w:rFonts w:asciiTheme="minorEastAsia" w:eastAsiaTheme="minorEastAsia" w:hAnsiTheme="minorEastAsia"/>
          <w:color w:val="000000" w:themeColor="text1"/>
        </w:rPr>
      </w:pPr>
    </w:p>
    <w:p w14:paraId="5429BA1B" w14:textId="77777777" w:rsidR="008F4B93" w:rsidRPr="00747E9C" w:rsidRDefault="008F4B93" w:rsidP="008F4B93">
      <w:pPr>
        <w:rPr>
          <w:rFonts w:asciiTheme="minorEastAsia" w:eastAsiaTheme="minorEastAsia" w:hAnsiTheme="minorEastAsia"/>
          <w:color w:val="000000" w:themeColor="text1"/>
        </w:rPr>
      </w:pPr>
    </w:p>
    <w:p w14:paraId="5FD5721A" w14:textId="77777777" w:rsidR="008F4B93" w:rsidRPr="00747E9C" w:rsidRDefault="008F4B93" w:rsidP="008F4B93">
      <w:pPr>
        <w:rPr>
          <w:rFonts w:asciiTheme="minorEastAsia" w:eastAsiaTheme="minorEastAsia" w:hAnsiTheme="minorEastAsia"/>
          <w:color w:val="000000" w:themeColor="text1"/>
        </w:rPr>
      </w:pPr>
    </w:p>
    <w:p w14:paraId="1A87368D" w14:textId="77777777" w:rsidR="008F4B93" w:rsidRPr="00747E9C" w:rsidRDefault="008F4B93" w:rsidP="008F4B93">
      <w:pPr>
        <w:rPr>
          <w:rFonts w:asciiTheme="minorEastAsia" w:eastAsiaTheme="minorEastAsia" w:hAnsiTheme="minorEastAsia"/>
          <w:color w:val="000000" w:themeColor="text1"/>
        </w:rPr>
      </w:pPr>
    </w:p>
    <w:p w14:paraId="59C09F23" w14:textId="77777777" w:rsidR="002A44E4" w:rsidRPr="008F4B93" w:rsidRDefault="002A44E4" w:rsidP="002A44E4">
      <w:pPr>
        <w:spacing w:line="160" w:lineRule="exact"/>
        <w:jc w:val="left"/>
        <w:rPr>
          <w:color w:val="000000" w:themeColor="text1"/>
          <w:szCs w:val="21"/>
        </w:rPr>
      </w:pPr>
    </w:p>
    <w:p w14:paraId="66CB1758" w14:textId="22C5A9EE" w:rsidR="00B90FD1" w:rsidRPr="006F3A71" w:rsidRDefault="00B90FD1" w:rsidP="006F3A71">
      <w:pPr>
        <w:spacing w:line="264" w:lineRule="auto"/>
        <w:jc w:val="center"/>
      </w:pPr>
    </w:p>
    <w:sectPr w:rsidR="00B90FD1" w:rsidRPr="006F3A71"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32838091">
    <w:abstractNumId w:val="33"/>
  </w:num>
  <w:num w:numId="2" w16cid:durableId="1814372534">
    <w:abstractNumId w:val="12"/>
  </w:num>
  <w:num w:numId="3" w16cid:durableId="973438576">
    <w:abstractNumId w:val="9"/>
  </w:num>
  <w:num w:numId="4" w16cid:durableId="1022895891">
    <w:abstractNumId w:val="7"/>
  </w:num>
  <w:num w:numId="5" w16cid:durableId="404883964">
    <w:abstractNumId w:val="6"/>
  </w:num>
  <w:num w:numId="6" w16cid:durableId="1166476997">
    <w:abstractNumId w:val="5"/>
  </w:num>
  <w:num w:numId="7" w16cid:durableId="1046880821">
    <w:abstractNumId w:val="4"/>
  </w:num>
  <w:num w:numId="8" w16cid:durableId="820930798">
    <w:abstractNumId w:val="8"/>
  </w:num>
  <w:num w:numId="9" w16cid:durableId="1275407077">
    <w:abstractNumId w:val="3"/>
  </w:num>
  <w:num w:numId="10" w16cid:durableId="1779444224">
    <w:abstractNumId w:val="2"/>
  </w:num>
  <w:num w:numId="11" w16cid:durableId="485249370">
    <w:abstractNumId w:val="1"/>
  </w:num>
  <w:num w:numId="12" w16cid:durableId="452747884">
    <w:abstractNumId w:val="0"/>
  </w:num>
  <w:num w:numId="13" w16cid:durableId="423958932">
    <w:abstractNumId w:val="14"/>
  </w:num>
  <w:num w:numId="14" w16cid:durableId="748894193">
    <w:abstractNumId w:val="34"/>
  </w:num>
  <w:num w:numId="15" w16cid:durableId="151220302">
    <w:abstractNumId w:val="23"/>
  </w:num>
  <w:num w:numId="16" w16cid:durableId="813719739">
    <w:abstractNumId w:val="29"/>
  </w:num>
  <w:num w:numId="17" w16cid:durableId="2132891304">
    <w:abstractNumId w:val="44"/>
  </w:num>
  <w:num w:numId="18" w16cid:durableId="721248693">
    <w:abstractNumId w:val="22"/>
  </w:num>
  <w:num w:numId="19" w16cid:durableId="901671421">
    <w:abstractNumId w:val="25"/>
  </w:num>
  <w:num w:numId="20" w16cid:durableId="1247567979">
    <w:abstractNumId w:val="30"/>
  </w:num>
  <w:num w:numId="21" w16cid:durableId="621959759">
    <w:abstractNumId w:val="37"/>
  </w:num>
  <w:num w:numId="22" w16cid:durableId="1071006771">
    <w:abstractNumId w:val="46"/>
  </w:num>
  <w:num w:numId="23" w16cid:durableId="747117554">
    <w:abstractNumId w:val="28"/>
  </w:num>
  <w:num w:numId="24" w16cid:durableId="364448314">
    <w:abstractNumId w:val="13"/>
  </w:num>
  <w:num w:numId="25" w16cid:durableId="890726185">
    <w:abstractNumId w:val="11"/>
  </w:num>
  <w:num w:numId="26" w16cid:durableId="1577127730">
    <w:abstractNumId w:val="43"/>
  </w:num>
  <w:num w:numId="27" w16cid:durableId="2049184560">
    <w:abstractNumId w:val="35"/>
  </w:num>
  <w:num w:numId="28" w16cid:durableId="1838960704">
    <w:abstractNumId w:val="18"/>
  </w:num>
  <w:num w:numId="29" w16cid:durableId="1468859524">
    <w:abstractNumId w:val="36"/>
  </w:num>
  <w:num w:numId="30" w16cid:durableId="991373577">
    <w:abstractNumId w:val="32"/>
  </w:num>
  <w:num w:numId="31" w16cid:durableId="173228400">
    <w:abstractNumId w:val="40"/>
  </w:num>
  <w:num w:numId="32" w16cid:durableId="582877283">
    <w:abstractNumId w:val="21"/>
  </w:num>
  <w:num w:numId="33" w16cid:durableId="613170790">
    <w:abstractNumId w:val="24"/>
  </w:num>
  <w:num w:numId="34" w16cid:durableId="1569148818">
    <w:abstractNumId w:val="16"/>
  </w:num>
  <w:num w:numId="35" w16cid:durableId="1858150367">
    <w:abstractNumId w:val="38"/>
  </w:num>
  <w:num w:numId="36" w16cid:durableId="1408070754">
    <w:abstractNumId w:val="41"/>
  </w:num>
  <w:num w:numId="37" w16cid:durableId="1185904268">
    <w:abstractNumId w:val="17"/>
  </w:num>
  <w:num w:numId="38" w16cid:durableId="1636913649">
    <w:abstractNumId w:val="10"/>
  </w:num>
  <w:num w:numId="39" w16cid:durableId="1758480315">
    <w:abstractNumId w:val="15"/>
  </w:num>
  <w:num w:numId="40" w16cid:durableId="1293051452">
    <w:abstractNumId w:val="39"/>
  </w:num>
  <w:num w:numId="41" w16cid:durableId="868030265">
    <w:abstractNumId w:val="19"/>
  </w:num>
  <w:num w:numId="42" w16cid:durableId="1567954354">
    <w:abstractNumId w:val="26"/>
  </w:num>
  <w:num w:numId="43" w16cid:durableId="2061319121">
    <w:abstractNumId w:val="20"/>
  </w:num>
  <w:num w:numId="44" w16cid:durableId="827130591">
    <w:abstractNumId w:val="45"/>
  </w:num>
  <w:num w:numId="45" w16cid:durableId="1256791298">
    <w:abstractNumId w:val="31"/>
  </w:num>
  <w:num w:numId="46" w16cid:durableId="845172607">
    <w:abstractNumId w:val="27"/>
  </w:num>
  <w:num w:numId="47" w16cid:durableId="2017075182">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23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323"/>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039"/>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1D6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3F7729"/>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3A7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4C39"/>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3FF4"/>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4B93"/>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9A4"/>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47D9B"/>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23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F7729"/>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F7729"/>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5</Pages>
  <Words>565</Words>
  <Characters>3223</Characters>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3781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