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6F41B63E"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D3F4D51" w14:textId="367840B9" w:rsidR="00931746" w:rsidRDefault="00766D55" w:rsidP="00A21A90">
      <w:pPr>
        <w:ind w:firstLineChars="200" w:firstLine="428"/>
        <w:rPr>
          <w:rFonts w:asciiTheme="minorEastAsia" w:eastAsiaTheme="minorEastAsia" w:hAnsiTheme="minorEastAsia"/>
        </w:rPr>
      </w:pPr>
      <w:hyperlink r:id="rId7" w:history="1">
        <w:r w:rsidR="00DE21DC" w:rsidRPr="007E5479">
          <w:rPr>
            <w:rStyle w:val="ac"/>
            <w:rFonts w:asciiTheme="minorEastAsia" w:eastAsiaTheme="minorEastAsia" w:hAnsiTheme="minorEastAsia"/>
          </w:rPr>
          <w:t>https://app23.infoc.nedo.go.jp/koubo/qa/enquetes/mijbzhrnmyop</w:t>
        </w:r>
      </w:hyperlink>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54661CC"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766D55"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2C5060C" w:rsidR="00335E15" w:rsidRPr="005471A3" w:rsidRDefault="00BA3DA0" w:rsidP="000830D0">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044D3">
      <w:pPr>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E044D3">
      <w:pPr>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64BCD6B9" w:rsidR="00BA3DA0" w:rsidRPr="005471A3" w:rsidRDefault="00BA3DA0" w:rsidP="00E044D3">
      <w:pPr>
        <w:rPr>
          <w:rFonts w:asciiTheme="minorEastAsia" w:eastAsiaTheme="minorEastAsia" w:hAnsiTheme="minorEastAsia" w:cs="Arial"/>
          <w:noProof/>
        </w:rPr>
      </w:pPr>
    </w:p>
    <w:p w14:paraId="57CC77D9" w14:textId="0C0195D4" w:rsidR="00BA3DA0" w:rsidRPr="005471A3" w:rsidRDefault="00E044D3" w:rsidP="00E044D3">
      <w:pPr>
        <w:rPr>
          <w:rFonts w:asciiTheme="minorEastAsia" w:eastAsiaTheme="minorEastAsia" w:hAnsiTheme="minorEastAsia" w:cs="Arial"/>
          <w:noProof/>
        </w:rPr>
      </w:pPr>
      <w:r w:rsidRPr="00E044D3">
        <w:rPr>
          <w:rFonts w:asciiTheme="minorEastAsia" w:eastAsiaTheme="minorEastAsia" w:hAnsiTheme="minorEastAsia"/>
          <w:noProof/>
        </w:rPr>
        <mc:AlternateContent>
          <mc:Choice Requires="wps">
            <w:drawing>
              <wp:anchor distT="45720" distB="45720" distL="114300" distR="114300" simplePos="0" relativeHeight="251839488" behindDoc="0" locked="0" layoutInCell="1" allowOverlap="1" wp14:anchorId="1F7F4A98" wp14:editId="2B34BBCA">
                <wp:simplePos x="0" y="0"/>
                <wp:positionH relativeFrom="column">
                  <wp:posOffset>409575</wp:posOffset>
                </wp:positionH>
                <wp:positionV relativeFrom="paragraph">
                  <wp:posOffset>132080</wp:posOffset>
                </wp:positionV>
                <wp:extent cx="5867400" cy="7048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704850"/>
                        </a:xfrm>
                        <a:prstGeom prst="rect">
                          <a:avLst/>
                        </a:prstGeom>
                        <a:solidFill>
                          <a:srgbClr val="FFFFFF"/>
                        </a:solidFill>
                        <a:ln w="9525">
                          <a:solidFill>
                            <a:srgbClr val="000000"/>
                          </a:solidFill>
                          <a:miter lim="800000"/>
                          <a:headEnd/>
                          <a:tailEnd/>
                        </a:ln>
                      </wps:spPr>
                      <wps:txbx>
                        <w:txbxContent>
                          <w:p w14:paraId="4EFCDB67" w14:textId="77777777" w:rsidR="00E044D3" w:rsidRDefault="00E044D3" w:rsidP="00E044D3">
                            <w:r>
                              <w:rPr>
                                <w:rFonts w:hint="eastAsia"/>
                              </w:rPr>
                              <w:t>◎部分提案とは</w:t>
                            </w:r>
                          </w:p>
                          <w:p w14:paraId="66D781D0" w14:textId="5579ECA3" w:rsidR="00E044D3" w:rsidRDefault="00E044D3" w:rsidP="00E044D3">
                            <w:r>
                              <w:rPr>
                                <w:rFonts w:hint="eastAsia"/>
                              </w:rPr>
                              <w:t>仕様書に定める調査内容の全てではなく、調査内容の一部についての提案を行うことです。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7F4A98" id="テキスト ボックス 2" o:spid="_x0000_s1027" type="#_x0000_t202" style="position:absolute;left:0;text-align:left;margin-left:32.25pt;margin-top:10.4pt;width:462pt;height:55.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">
                <v:textbox>
                  <w:txbxContent>
                    <w:p w14:paraId="4EFCDB67" w14:textId="77777777" w:rsidR="00E044D3" w:rsidRDefault="00E044D3" w:rsidP="00E044D3">
                      <w:r>
                        <w:rPr>
                          <w:rFonts w:hint="eastAsia"/>
                        </w:rPr>
                        <w:t>◎部分提案とは</w:t>
                      </w:r>
                    </w:p>
                    <w:p w14:paraId="66D781D0" w14:textId="5579ECA3" w:rsidR="00E044D3" w:rsidRDefault="00E044D3" w:rsidP="00E044D3">
                      <w:r>
                        <w:rPr>
                          <w:rFonts w:hint="eastAsia"/>
                        </w:rPr>
                        <w:t>仕様書に定める調査内容の全てではなく、調査内容の一部についての提案を行うことです。</w:t>
                      </w:r>
                    </w:p>
                  </w:txbxContent>
                </v:textbox>
                <w10:wrap type="square"/>
              </v:shape>
            </w:pict>
          </mc:Fallback>
        </mc:AlternateContent>
      </w:r>
    </w:p>
    <w:p w14:paraId="1A749BA2" w14:textId="023A2748" w:rsidR="00BA3DA0" w:rsidRPr="005471A3" w:rsidRDefault="00BA3DA0" w:rsidP="00BA3DA0">
      <w:pPr>
        <w:rPr>
          <w:rFonts w:asciiTheme="minorEastAsia" w:eastAsiaTheme="minorEastAsia" w:hAnsiTheme="minorEastAsia" w:cs="Arial"/>
          <w:noProof/>
        </w:rPr>
      </w:pPr>
    </w:p>
    <w:p w14:paraId="06835A1D" w14:textId="6AC99821" w:rsidR="00BA3DA0" w:rsidRPr="005471A3" w:rsidRDefault="00BA3DA0" w:rsidP="00BA3DA0">
      <w:pPr>
        <w:rPr>
          <w:rFonts w:asciiTheme="minorEastAsia" w:eastAsiaTheme="minorEastAsia" w:hAnsiTheme="minorEastAsia" w:cs="Arial"/>
          <w:noProof/>
        </w:rPr>
      </w:pPr>
    </w:p>
    <w:p w14:paraId="7824D037" w14:textId="6D39F828" w:rsidR="00BA3DA0" w:rsidRPr="006B544C" w:rsidRDefault="00BA3DA0" w:rsidP="00BA3DA0">
      <w:pPr>
        <w:rPr>
          <w:rFonts w:ascii="ＭＳ 明朝" w:hAnsi="ＭＳ 明朝" w:cs="Arial"/>
          <w:noProof/>
        </w:rPr>
      </w:pPr>
    </w:p>
    <w:p w14:paraId="3754CB56" w14:textId="1702497D" w:rsidR="00BA3DA0" w:rsidRPr="006B544C" w:rsidRDefault="00BA3DA0" w:rsidP="00BA3DA0">
      <w:pPr>
        <w:rPr>
          <w:rFonts w:ascii="ＭＳ 明朝" w:hAnsi="ＭＳ 明朝" w:cs="Arial"/>
          <w:noProof/>
        </w:rPr>
      </w:pPr>
    </w:p>
    <w:p w14:paraId="4B0977BC" w14:textId="38A61092" w:rsidR="00BA3DA0" w:rsidRPr="006B544C" w:rsidRDefault="00BA3DA0" w:rsidP="00BA3DA0">
      <w:pPr>
        <w:rPr>
          <w:rFonts w:ascii="ＭＳ 明朝" w:hAnsi="ＭＳ 明朝" w:cs="Arial"/>
          <w:noProof/>
        </w:rPr>
      </w:pPr>
    </w:p>
    <w:p w14:paraId="45434ACD" w14:textId="76362A89" w:rsidR="00BA3DA0" w:rsidRPr="006B544C" w:rsidRDefault="00BA3DA0" w:rsidP="00BA3DA0">
      <w:pPr>
        <w:rPr>
          <w:rFonts w:ascii="ＭＳ 明朝" w:hAnsi="ＭＳ 明朝" w:cs="Arial"/>
          <w:noProof/>
        </w:rPr>
      </w:pPr>
    </w:p>
    <w:p w14:paraId="41997CB4" w14:textId="66AD78AC" w:rsidR="00BA3DA0" w:rsidRPr="006B544C" w:rsidRDefault="00BA3DA0" w:rsidP="00BA3DA0">
      <w:pPr>
        <w:rPr>
          <w:rFonts w:ascii="ＭＳ 明朝" w:hAnsi="ＭＳ 明朝" w:cs="Arial"/>
          <w:noProof/>
        </w:rPr>
      </w:pPr>
    </w:p>
    <w:p w14:paraId="3851E440" w14:textId="05E671AF"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BA2733">
                              <w:rPr>
                                <w:rFonts w:hAnsi="ＭＳ 明朝" w:hint="eastAsia"/>
                                <w:i/>
                                <w:color w:val="000000" w:themeColor="text1"/>
                                <w:sz w:val="18"/>
                                <w:szCs w:val="18"/>
                              </w:rPr>
                              <w:t>■</w:t>
                            </w:r>
                            <w:r w:rsidRPr="00BA2733">
                              <w:rPr>
                                <w:rFonts w:hAnsi="ＭＳ 明朝" w:hint="eastAsia"/>
                                <w:i/>
                                <w:color w:val="000000" w:themeColor="text1"/>
                                <w:sz w:val="18"/>
                                <w:szCs w:val="18"/>
                                <w:u w:val="single"/>
                              </w:rPr>
                              <w:t>複数</w:t>
                            </w:r>
                            <w:r w:rsidRPr="00BA2733">
                              <w:rPr>
                                <w:rFonts w:hAnsi="ＭＳ 明朝"/>
                                <w:i/>
                                <w:color w:val="000000" w:themeColor="text1"/>
                                <w:sz w:val="18"/>
                                <w:szCs w:val="18"/>
                                <w:u w:val="single"/>
                              </w:rPr>
                              <w:t>事業者による</w:t>
                            </w:r>
                            <w:r w:rsidRPr="00BA2733">
                              <w:rPr>
                                <w:rFonts w:hAnsi="ＭＳ 明朝" w:hint="eastAsia"/>
                                <w:i/>
                                <w:color w:val="000000" w:themeColor="text1"/>
                                <w:sz w:val="18"/>
                                <w:szCs w:val="18"/>
                                <w:u w:val="single"/>
                              </w:rPr>
                              <w:t>共同提案を行う場合、</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表紙</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を提案者</w:t>
                            </w:r>
                            <w:r w:rsidRPr="00BA2733">
                              <w:rPr>
                                <w:rFonts w:hAnsi="ＭＳ 明朝"/>
                                <w:i/>
                                <w:color w:val="000000" w:themeColor="text1"/>
                                <w:sz w:val="18"/>
                                <w:szCs w:val="18"/>
                                <w:u w:val="single"/>
                              </w:rPr>
                              <w:t>毎に作成</w:t>
                            </w:r>
                            <w:r w:rsidRPr="00BA273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5owgIAAAEG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OuAnUpO5c6nr3bJHV/RQ7Q+8b6KwH4vwzsdAuMOCwivwT&#10;HFxoeDqdbhittf156nuwh2kCLUYtrIEKux8bYhlG4quCObsuRqOwN6IwGk9KEOyxZnmsURu50NBP&#10;0MCQXbwGey/2V261fIeNNQ9RQUUUhdgVpt7uhYXv1xPsPMrm82gGu8IQ/6BeDQ3ggefQ2m/dO7Em&#10;jZeHwXzU+5VBpnEKeo4PtsFT6fnGa974oAxM97wmAfZMbKW0E8MiO5aj1WFzz34B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axx5o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BA2733">
                        <w:rPr>
                          <w:rFonts w:hAnsi="ＭＳ 明朝" w:hint="eastAsia"/>
                          <w:i/>
                          <w:color w:val="000000" w:themeColor="text1"/>
                          <w:sz w:val="18"/>
                          <w:szCs w:val="18"/>
                        </w:rPr>
                        <w:t>■</w:t>
                      </w:r>
                      <w:r w:rsidRPr="00BA2733">
                        <w:rPr>
                          <w:rFonts w:hAnsi="ＭＳ 明朝" w:hint="eastAsia"/>
                          <w:i/>
                          <w:color w:val="000000" w:themeColor="text1"/>
                          <w:sz w:val="18"/>
                          <w:szCs w:val="18"/>
                          <w:u w:val="single"/>
                        </w:rPr>
                        <w:t>複数</w:t>
                      </w:r>
                      <w:r w:rsidRPr="00BA2733">
                        <w:rPr>
                          <w:rFonts w:hAnsi="ＭＳ 明朝"/>
                          <w:i/>
                          <w:color w:val="000000" w:themeColor="text1"/>
                          <w:sz w:val="18"/>
                          <w:szCs w:val="18"/>
                          <w:u w:val="single"/>
                        </w:rPr>
                        <w:t>事業者による</w:t>
                      </w:r>
                      <w:r w:rsidRPr="00BA2733">
                        <w:rPr>
                          <w:rFonts w:hAnsi="ＭＳ 明朝" w:hint="eastAsia"/>
                          <w:i/>
                          <w:color w:val="000000" w:themeColor="text1"/>
                          <w:sz w:val="18"/>
                          <w:szCs w:val="18"/>
                          <w:u w:val="single"/>
                        </w:rPr>
                        <w:t>共同提案を行う場合、</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表紙</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を提案者</w:t>
                      </w:r>
                      <w:r w:rsidRPr="00BA2733">
                        <w:rPr>
                          <w:rFonts w:hAnsi="ＭＳ 明朝"/>
                          <w:i/>
                          <w:color w:val="000000" w:themeColor="text1"/>
                          <w:sz w:val="18"/>
                          <w:szCs w:val="18"/>
                          <w:u w:val="single"/>
                        </w:rPr>
                        <w:t>毎に作成</w:t>
                      </w:r>
                      <w:r w:rsidRPr="00BA273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3CB1E0D2" w14:textId="77777777" w:rsidR="006E23A2" w:rsidRDefault="00BA3DA0" w:rsidP="006E23A2">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E23A2" w:rsidRPr="006E23A2">
        <w:rPr>
          <w:rFonts w:asciiTheme="minorEastAsia" w:eastAsiaTheme="minorEastAsia" w:hAnsiTheme="minorEastAsia" w:cs="Arial" w:hint="eastAsia"/>
          <w:noProof/>
          <w:sz w:val="32"/>
        </w:rPr>
        <w:t>持続可能な大規模火力発電実現に向けた、アンモニア等の</w:t>
      </w:r>
    </w:p>
    <w:p w14:paraId="0EB514FD" w14:textId="65E27BBD" w:rsidR="00BA3DA0" w:rsidRPr="005471A3" w:rsidRDefault="006E23A2" w:rsidP="006E23A2">
      <w:pPr>
        <w:jc w:val="center"/>
        <w:rPr>
          <w:rFonts w:asciiTheme="minorEastAsia" w:eastAsiaTheme="minorEastAsia" w:hAnsiTheme="minorEastAsia" w:cs="Arial"/>
          <w:noProof/>
          <w:sz w:val="32"/>
        </w:rPr>
      </w:pPr>
      <w:r w:rsidRPr="006E23A2">
        <w:rPr>
          <w:rFonts w:asciiTheme="minorEastAsia" w:eastAsiaTheme="minorEastAsia" w:hAnsiTheme="minorEastAsia" w:cs="Arial" w:hint="eastAsia"/>
          <w:noProof/>
          <w:sz w:val="32"/>
        </w:rPr>
        <w:t>発電・輸送技術の俯瞰的動向調査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7ABC46E" w:rsidR="00BA3DA0" w:rsidRPr="00406901" w:rsidRDefault="00BA3DA0" w:rsidP="00406901">
      <w:pPr>
        <w:rPr>
          <w:rFonts w:asciiTheme="minorEastAsia" w:eastAsiaTheme="minorEastAsia" w:hAnsiTheme="minorEastAsia"/>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6E23A2" w:rsidRPr="006E23A2">
        <w:rPr>
          <w:rFonts w:asciiTheme="minorEastAsia" w:eastAsiaTheme="minorEastAsia" w:hAnsiTheme="minorEastAsia" w:hint="eastAsia"/>
          <w:b/>
          <w:bCs/>
        </w:rPr>
        <w:t>持続可能な大規模火力発電実現に向けた、アンモニア等の発電・輸送技術の俯瞰的動向調査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F54CFE"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R7xA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bZZsAwvGygOj5ZY6GbYGX5XYV/dM+cfmcVmwfHG&#10;ReS/4iEV4KeD/kZJCfbne+/BHmcJtZQ0uARy6n7smBWUqC8ap+zTBPsat0YUprPLDAV7qtmcavSu&#10;XgP2E7YvZhevwd6r4Sot1K+4r1YhKqqY5hg7p9zbQVj7bjnhxuNitYpmuCkM8/f62fAAHngOrf3S&#10;vjJr+uHyOJYPMCwMtohT0HF8tA2eGlY7D7LyQXnktRdwy8RW6jdiWGOncrQ67u3lLwA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qZVHv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961887A" w:rsidR="00BA3DA0" w:rsidRPr="006B544C" w:rsidRDefault="00BA3DA0" w:rsidP="00BA3DA0">
      <w:pPr>
        <w:rPr>
          <w:rFonts w:ascii="ＭＳ 明朝" w:hAnsi="ＭＳ 明朝" w:cs="Arial"/>
          <w:noProof/>
        </w:rPr>
      </w:pPr>
    </w:p>
    <w:p w14:paraId="59F84337" w14:textId="6FCF8680" w:rsidR="00BA3DA0" w:rsidRDefault="00BA3DA0" w:rsidP="00BA3DA0">
      <w:pPr>
        <w:rPr>
          <w:rFonts w:ascii="ＭＳ 明朝" w:hAnsi="ＭＳ 明朝" w:cs="Arial"/>
          <w:noProof/>
        </w:rPr>
      </w:pPr>
    </w:p>
    <w:p w14:paraId="0767C9C0" w14:textId="77777777" w:rsidR="00766D55" w:rsidRPr="006B544C" w:rsidRDefault="00766D55" w:rsidP="00BA3DA0">
      <w:pPr>
        <w:rPr>
          <w:rFonts w:ascii="ＭＳ 明朝" w:hAnsi="ＭＳ 明朝" w:cs="Arial" w:hint="eastAsia"/>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BB2532A"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E23A2" w:rsidRPr="006E23A2">
        <w:rPr>
          <w:rFonts w:asciiTheme="minorEastAsia" w:eastAsiaTheme="minorEastAsia" w:hAnsiTheme="minorEastAsia" w:hint="eastAsia"/>
          <w:b/>
          <w:bCs/>
        </w:rPr>
        <w:t>持続可能な大規模火力発電実現に向けた、アンモニア等の発電・輸送技術の俯瞰的動向調査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AFDEE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596C6"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F6ACE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FA23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12529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8D33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159B4206"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AF517"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E0BF2"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4BB78F5B" w14:textId="10B517D8" w:rsidR="00BA3DA0" w:rsidRPr="00887947" w:rsidRDefault="0043323A" w:rsidP="00887947">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1304683C" w14:textId="2131DB41" w:rsidR="00B76ABD" w:rsidRPr="00887947"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76FDB92B"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4109F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DCBFDC0"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A9D9A7F"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C755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6F954"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E772E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28304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BEF38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32F10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20CCF57D"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lastRenderedPageBreak/>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5CC8A7CC"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3D6084">
        <w:rPr>
          <w:rFonts w:asciiTheme="minorEastAsia" w:eastAsiaTheme="minorEastAsia" w:hAnsiTheme="minorEastAsia" w:hint="eastAsia"/>
          <w:color w:val="000000" w:themeColor="text1"/>
          <w:szCs w:val="21"/>
        </w:rPr>
        <w:t>かつ</w:t>
      </w:r>
      <w:r w:rsidR="0021572A" w:rsidRPr="003D6084">
        <w:rPr>
          <w:rFonts w:asciiTheme="minorEastAsia" w:eastAsiaTheme="minorEastAsia" w:hAnsiTheme="minorEastAsia" w:hint="eastAsia"/>
          <w:color w:val="000000" w:themeColor="text1"/>
          <w:szCs w:val="21"/>
        </w:rPr>
        <w:t>、</w:t>
      </w:r>
      <w:r w:rsidR="0021572A" w:rsidRPr="003D6084">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3D6084">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3D6084">
      <w:pPr>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3D6084">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3D6084">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6ED68010" w:rsidR="0021572A" w:rsidRPr="003D6084" w:rsidRDefault="0021572A" w:rsidP="003D6084">
      <w:pPr>
        <w:pStyle w:val="aff0"/>
        <w:ind w:leftChars="500" w:left="1284" w:hangingChars="100" w:hanging="214"/>
        <w:rPr>
          <w:rFonts w:asciiTheme="minorEastAsia" w:eastAsiaTheme="minorEastAsia" w:hAnsiTheme="minorEastAsia"/>
          <w:kern w:val="0"/>
        </w:rPr>
      </w:pPr>
      <w:r w:rsidRPr="003D6084">
        <w:rPr>
          <w:rFonts w:asciiTheme="minorEastAsia" w:eastAsiaTheme="minorEastAsia" w:hAnsiTheme="minorEastAsia" w:hint="eastAsia"/>
          <w:color w:val="000000" w:themeColor="text1"/>
          <w:szCs w:val="21"/>
        </w:rPr>
        <w:t>・</w:t>
      </w:r>
      <w:r w:rsidRPr="003D6084">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72DFAA1F" w14:textId="191BF700" w:rsidR="003D6084" w:rsidRDefault="003D6084" w:rsidP="00BA3DA0">
      <w:r>
        <w:br w:type="page"/>
      </w:r>
    </w:p>
    <w:p w14:paraId="5BD762E9" w14:textId="35002E0D" w:rsidR="00C830E5" w:rsidRPr="00AF438E"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3D6084">
        <w:rPr>
          <w:rFonts w:asciiTheme="minorEastAsia" w:eastAsiaTheme="minorEastAsia" w:hAnsiTheme="minorEastAsia" w:cs="Arial" w:hint="eastAsia"/>
          <w:noProof/>
        </w:rPr>
        <w:t>2</w:t>
      </w:r>
      <w:r w:rsidR="00AF438E">
        <w:rPr>
          <w:rFonts w:asciiTheme="minorEastAsia" w:eastAsiaTheme="minorEastAsia" w:hAnsiTheme="minorEastAsia" w:cs="Arial" w:hint="eastAsia"/>
          <w:noProof/>
        </w:rPr>
        <w:t>2</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883D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AF438E"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66D5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5D7FE10D" w:rsidR="00AF438E" w:rsidRDefault="00AF438E" w:rsidP="00AF438E">
      <w:pPr>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5F77BA85" w:rsidR="00BA3DA0" w:rsidRPr="000F1301" w:rsidRDefault="00AF438E"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02A20241">
                <wp:simplePos x="0" y="0"/>
                <wp:positionH relativeFrom="margin">
                  <wp:posOffset>3067050</wp:posOffset>
                </wp:positionH>
                <wp:positionV relativeFrom="paragraph">
                  <wp:posOffset>-66675</wp:posOffset>
                </wp:positionV>
                <wp:extent cx="3705225" cy="1136650"/>
                <wp:effectExtent l="800100" t="0" r="28575" b="1016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0251"/>
                            <a:gd name="adj2" fmla="val 54298"/>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1.5pt;margin-top:-5.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" adj="-4374,22528">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E31ECF4"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87444DF"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3E8652BA">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E4D13"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4DB9CD13" w:rsidR="00BA3DA0" w:rsidRPr="000F1301" w:rsidRDefault="00BA3DA0" w:rsidP="00BA3DA0">
      <w:pPr>
        <w:ind w:left="216"/>
        <w:rPr>
          <w:rFonts w:asciiTheme="minorEastAsia" w:eastAsiaTheme="minorEastAsia" w:hAnsiTheme="minorEastAsia" w:cs="Arial"/>
          <w:noProof/>
        </w:rPr>
      </w:pPr>
    </w:p>
    <w:p w14:paraId="3216B444" w14:textId="3CCF6795"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69F9D11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346A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7723A69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42B61CB2"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C3D23E6" w:rsidR="00945FCE" w:rsidRDefault="00945FCE" w:rsidP="00945FCE">
      <w:pPr>
        <w:widowControl/>
        <w:jc w:val="left"/>
        <w:rPr>
          <w:rFonts w:asciiTheme="minorEastAsia" w:eastAsiaTheme="minorEastAsia" w:hAnsiTheme="minorEastAsia"/>
          <w:color w:val="000000" w:themeColor="text1"/>
          <w:sz w:val="18"/>
          <w:szCs w:val="18"/>
          <w:u w:val="single"/>
        </w:rPr>
      </w:pPr>
    </w:p>
    <w:p w14:paraId="7096EF71" w14:textId="77777777" w:rsidR="00AF438E" w:rsidRDefault="00AF438E" w:rsidP="00945FCE">
      <w:pPr>
        <w:widowControl/>
        <w:jc w:val="left"/>
        <w:rPr>
          <w:szCs w:val="21"/>
        </w:rPr>
      </w:pPr>
    </w:p>
    <w:p w14:paraId="6A273379" w14:textId="3196A27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AE2DFF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28232F3" w:rsidR="00945FCE" w:rsidRPr="00854A33" w:rsidRDefault="00854A33" w:rsidP="00945FCE">
      <w:pPr>
        <w:widowControl/>
        <w:jc w:val="left"/>
        <w:rPr>
          <w:szCs w:val="21"/>
        </w:rPr>
      </w:pPr>
      <w:r w:rsidRPr="00854A33">
        <w:rPr>
          <w:noProof/>
        </w:rPr>
        <w:lastRenderedPageBreak/>
        <w:drawing>
          <wp:inline distT="0" distB="0" distL="0" distR="0" wp14:anchorId="3E34049C" wp14:editId="07E988B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2F7C3E0"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722459" w14:textId="7B6E26AE" w:rsidR="00776B0F" w:rsidRPr="00BE41A4" w:rsidRDefault="00AC43AB" w:rsidP="00BE41A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776B0F" w:rsidRPr="00BE41A4" w:rsidSect="00AF438E">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0D0"/>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6084"/>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6901"/>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47EA6"/>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092"/>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23A2"/>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6D5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601"/>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947"/>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174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2895"/>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599"/>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438E"/>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2733"/>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1A4"/>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A5D"/>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DC"/>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4D3"/>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4CFE"/>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mijbzhrnmyop"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7348</Words>
  <Characters>1473</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2022-08-01T10:11:00Z</dcterms:created>
  <dcterms:modified xsi:type="dcterms:W3CDTF">2022-08-09T01:20:00Z</dcterms:modified>
</cp:coreProperties>
</file>