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4A9443" w14:textId="77777777" w:rsidR="00805C95" w:rsidRPr="00D90B04" w:rsidRDefault="00805C95" w:rsidP="00B13705">
      <w:pPr>
        <w:rPr>
          <w:rFonts w:ascii="ＭＳ 明朝" w:hAnsi="ＭＳ 明朝"/>
          <w:snapToGrid w:val="0"/>
        </w:rPr>
      </w:pPr>
      <w:bookmarkStart w:id="0" w:name="_GoBack"/>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16729C7A" w14:textId="77777777" w:rsidR="00805C95" w:rsidRPr="00D90B04" w:rsidRDefault="00805C95" w:rsidP="00805C95">
      <w:pPr>
        <w:rPr>
          <w:rFonts w:ascii="ＭＳ 明朝" w:hAnsi="ＭＳ 明朝"/>
        </w:rPr>
      </w:pPr>
    </w:p>
    <w:p w14:paraId="45E9BFD9" w14:textId="2ADD8B8A"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日付で申請がありました</w:t>
      </w:r>
      <w:r w:rsidRPr="00D90B04">
        <w:rPr>
          <w:rFonts w:ascii="ＭＳ 明朝" w:hAnsi="ＭＳ 明朝" w:hint="eastAsia"/>
          <w:snapToGrid w:val="0"/>
        </w:rPr>
        <w:t>課題設定型産業技術開発費助成金</w:t>
      </w:r>
      <w:r w:rsidRPr="00D90B04">
        <w:rPr>
          <w:rFonts w:ascii="ＭＳ 明朝" w:hAnsi="ＭＳ 明朝" w:hint="eastAsia"/>
        </w:rPr>
        <w:t>については、下記のとおり交付することに決定したので、助成金の交付規程に基づき通知します。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77777777"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１　助成金の対象となる事業及び内容</w:t>
      </w:r>
    </w:p>
    <w:p w14:paraId="4EC801D5" w14:textId="103F0507"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69FB1CBF" w14:textId="77777777" w:rsidR="00805C95" w:rsidRPr="00D90B04" w:rsidRDefault="00805C95" w:rsidP="00F623FE">
      <w:pPr>
        <w:rPr>
          <w:rFonts w:ascii="ＭＳ 明朝" w:hAnsi="ＭＳ 明朝"/>
        </w:rPr>
      </w:pPr>
    </w:p>
    <w:p w14:paraId="618AB974" w14:textId="77777777"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２　助成事業の名称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7D171A38"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３　助成事業期間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助成事業に要する費用の額</w:t>
      </w:r>
      <w:r w:rsidR="00B13705" w:rsidRPr="00D90B04">
        <w:rPr>
          <w:rFonts w:ascii="ＭＳ 明朝" w:hAnsi="ＭＳ 明朝" w:hint="eastAsia"/>
        </w:rPr>
        <w:t xml:space="preserve">　　　</w:t>
      </w:r>
      <w:r w:rsidRPr="00D90B04">
        <w:rPr>
          <w:rFonts w:ascii="ＭＳ 明朝" w:hAnsi="ＭＳ 明朝" w:hint="eastAsia"/>
        </w:rPr>
        <w:t>金　　　　　　　　　円</w:t>
      </w:r>
    </w:p>
    <w:p w14:paraId="79287789"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助成対象費用の額</w:t>
      </w:r>
      <w:r w:rsidR="00B13705" w:rsidRPr="00D90B04">
        <w:rPr>
          <w:rFonts w:ascii="ＭＳ 明朝" w:hAnsi="ＭＳ 明朝" w:hint="eastAsia"/>
        </w:rPr>
        <w:t xml:space="preserve">　　　　　　　</w:t>
      </w:r>
      <w:r w:rsidRPr="00D90B04">
        <w:rPr>
          <w:rFonts w:ascii="ＭＳ 明朝" w:hAnsi="ＭＳ 明朝" w:hint="eastAsia"/>
        </w:rPr>
        <w:t>金　　　　　　　　　円</w:t>
      </w:r>
    </w:p>
    <w:p w14:paraId="207EC094" w14:textId="77777777" w:rsidR="00805C95" w:rsidRPr="00D90B04" w:rsidRDefault="00805C95" w:rsidP="0033330B">
      <w:pPr>
        <w:ind w:leftChars="213" w:left="447" w:firstLineChars="150" w:firstLine="315"/>
        <w:rPr>
          <w:rFonts w:ascii="ＭＳ 明朝" w:hAnsi="ＭＳ 明朝"/>
        </w:rPr>
      </w:pPr>
      <w:r w:rsidRPr="00D90B04">
        <w:rPr>
          <w:rFonts w:ascii="ＭＳ 明朝" w:hAnsi="ＭＳ 明朝" w:hint="eastAsia"/>
        </w:rPr>
        <w:t>助成金の額</w:t>
      </w:r>
      <w:r w:rsidR="00B13705" w:rsidRPr="00D90B04">
        <w:rPr>
          <w:rFonts w:ascii="ＭＳ 明朝" w:hAnsi="ＭＳ 明朝" w:hint="eastAsia"/>
        </w:rPr>
        <w:t xml:space="preserve">　　　　　　　　　　</w:t>
      </w:r>
      <w:r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77777777"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Pr="00D90B04">
        <w:rPr>
          <w:rFonts w:ascii="ＭＳ 明朝" w:hAnsi="ＭＳ 明朝" w:hint="eastAsia"/>
        </w:rPr>
        <w:t>助成金の限度額は次のとおりとする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77777777" w:rsidR="00805C95" w:rsidRPr="00D90B04" w:rsidRDefault="00805C95" w:rsidP="001C7F07">
            <w:pPr>
              <w:rPr>
                <w:rFonts w:ascii="ＭＳ 明朝" w:hAnsi="ＭＳ 明朝"/>
              </w:rPr>
            </w:pPr>
            <w:r w:rsidRPr="00D90B04">
              <w:rPr>
                <w:rFonts w:ascii="ＭＳ 明朝" w:hAnsi="ＭＳ 明朝" w:hint="eastAsia"/>
              </w:rPr>
              <w:t>助成事業に要する費用　　（円）</w:t>
            </w:r>
          </w:p>
        </w:tc>
        <w:tc>
          <w:tcPr>
            <w:tcW w:w="1290" w:type="pct"/>
          </w:tcPr>
          <w:p w14:paraId="41FEABC2" w14:textId="77777777" w:rsidR="00805C95" w:rsidRPr="00D90B04" w:rsidRDefault="00805C95" w:rsidP="00F3787A">
            <w:pPr>
              <w:jc w:val="center"/>
              <w:rPr>
                <w:rFonts w:ascii="ＭＳ 明朝" w:hAnsi="ＭＳ 明朝"/>
              </w:rPr>
            </w:pPr>
            <w:r w:rsidRPr="00D90B04">
              <w:rPr>
                <w:rFonts w:ascii="ＭＳ 明朝" w:hAnsi="ＭＳ 明朝" w:hint="eastAsia"/>
              </w:rPr>
              <w:t>助成対象費用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77777777" w:rsidR="00805C95" w:rsidRPr="00D90B04" w:rsidRDefault="00805C95" w:rsidP="00F3787A">
            <w:pPr>
              <w:jc w:val="center"/>
              <w:rPr>
                <w:rFonts w:ascii="ＭＳ 明朝" w:hAnsi="ＭＳ 明朝"/>
              </w:rPr>
            </w:pPr>
            <w:r w:rsidRPr="00D90B04">
              <w:rPr>
                <w:rFonts w:ascii="ＭＳ 明朝" w:hAnsi="ＭＳ 明朝" w:hint="eastAsia"/>
              </w:rPr>
              <w:t>助成金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7777777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ただし、助成</w:t>
      </w:r>
      <w:r w:rsidRPr="00D90B04">
        <w:rPr>
          <w:rFonts w:ascii="ＭＳ 明朝" w:hAnsi="ＭＳ 明朝" w:hint="eastAsia"/>
          <w:snapToGrid w:val="0"/>
        </w:rPr>
        <w:t>事業の内容が変更された場合において、</w:t>
      </w:r>
      <w:r w:rsidRPr="00D90B04">
        <w:rPr>
          <w:rFonts w:ascii="ＭＳ 明朝" w:hAnsi="ＭＳ 明朝" w:hint="eastAsia"/>
        </w:rPr>
        <w:t>助成</w:t>
      </w:r>
      <w:r w:rsidRPr="00D90B04">
        <w:rPr>
          <w:rFonts w:ascii="ＭＳ 明朝" w:hAnsi="ＭＳ 明朝" w:hint="eastAsia"/>
          <w:snapToGrid w:val="0"/>
        </w:rPr>
        <w:t>事業に要する費用の額、</w:t>
      </w:r>
      <w:r w:rsidRPr="00D90B04">
        <w:rPr>
          <w:rFonts w:ascii="ＭＳ 明朝" w:hAnsi="ＭＳ 明朝" w:hint="eastAsia"/>
        </w:rPr>
        <w:t>助成</w:t>
      </w:r>
      <w:r w:rsidRPr="00D90B04">
        <w:rPr>
          <w:rFonts w:ascii="ＭＳ 明朝" w:hAnsi="ＭＳ 明朝" w:hint="eastAsia"/>
          <w:snapToGrid w:val="0"/>
        </w:rPr>
        <w:t>対象費用の額又は</w:t>
      </w:r>
      <w:r w:rsidRPr="00D90B04">
        <w:rPr>
          <w:rFonts w:ascii="ＭＳ 明朝" w:hAnsi="ＭＳ 明朝" w:hint="eastAsia"/>
        </w:rPr>
        <w:t>助成</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7777777"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lastRenderedPageBreak/>
        <w:t>５　助成</w:t>
      </w:r>
      <w:r w:rsidRPr="00D90B04">
        <w:rPr>
          <w:rFonts w:ascii="ＭＳ 明朝" w:hAnsi="ＭＳ 明朝" w:hint="eastAsia"/>
          <w:snapToGrid w:val="0"/>
        </w:rPr>
        <w:t>事業に要する費用の額及び</w:t>
      </w:r>
      <w:r w:rsidRPr="00D90B04">
        <w:rPr>
          <w:rFonts w:ascii="ＭＳ 明朝" w:hAnsi="ＭＳ 明朝" w:hint="eastAsia"/>
        </w:rPr>
        <w:t>助成</w:t>
      </w:r>
      <w:r w:rsidRPr="00D90B04">
        <w:rPr>
          <w:rFonts w:ascii="ＭＳ 明朝" w:hAnsi="ＭＳ 明朝" w:hint="eastAsia"/>
          <w:snapToGrid w:val="0"/>
        </w:rPr>
        <w:t>対象費用の額の配分並びに</w:t>
      </w:r>
      <w:r w:rsidRPr="00D90B04">
        <w:rPr>
          <w:rFonts w:ascii="ＭＳ 明朝" w:hAnsi="ＭＳ 明朝" w:hint="eastAsia"/>
        </w:rPr>
        <w:t>助成</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7777777"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467863" w:rsidRPr="00D90B04">
        <w:rPr>
          <w:rFonts w:ascii="ＭＳ 明朝" w:hAnsi="ＭＳ 明朝" w:hint="eastAsia"/>
          <w:snapToGrid w:val="0"/>
        </w:rPr>
        <w:t>助成金の額の確定は、年度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交付決定された助成金の額と、実績報告書の助成対象費用（費目ごとに配分された流用後の限度額と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のいずれか低い額）の合計額に補助率を乗じて得た額（機構が定額助成と定めた費用はその金額以内の実支出額）のいずれか低い額とする。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77777777"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７　助成事業者は、補助金等に係る予算の執行の適正化に関する法律（昭和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 xml:space="preserve">号）及び当該助成金交付規程の定めるところに従わなければならない。　</w:t>
      </w:r>
    </w:p>
    <w:p w14:paraId="4B5D0718" w14:textId="77777777"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なお、これらの規定に違反する行為（虚偽の申請・報告、他の公的助成・委託制度等との重複交付など）がなされた場合、次の措置が講じられ得ることに留意すること。</w:t>
      </w:r>
    </w:p>
    <w:p w14:paraId="4AE5EEB9" w14:textId="77777777"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交付決定の取消、助成金の返還及び加算金の納付。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相当の期間助成金の全部又は一部の交付決定を行わないこと。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助成事業者等の名前及び不正の内容の公表。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77777777"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８　助成金に係る消費税及び地方消費税相当額については、当該助成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285DF3D4"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なお、助成金を交付するに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77777777" w:rsidR="00805C95" w:rsidRPr="00D90B04" w:rsidRDefault="00805C95" w:rsidP="00805C95">
      <w:pPr>
        <w:pStyle w:val="a4"/>
        <w:wordWrap/>
        <w:spacing w:line="240" w:lineRule="auto"/>
        <w:rPr>
          <w:rFonts w:hAnsi="ＭＳ 明朝"/>
          <w:snapToGrid w:val="0"/>
        </w:rPr>
      </w:pPr>
      <w:r w:rsidRPr="00D90B04">
        <w:rPr>
          <w:rFonts w:hAnsi="ＭＳ 明朝" w:hint="eastAsia"/>
          <w:snapToGrid w:val="0"/>
        </w:rPr>
        <w:t>助成事業に要する費用、助成対象費用及び助成金の額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助成金の額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助成事業に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助成金の額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4728A5D4" w14:textId="77777777" w:rsidR="00805C95" w:rsidRPr="00D90B04" w:rsidRDefault="00805C95" w:rsidP="001C7F07">
            <w:pPr>
              <w:ind w:left="333"/>
              <w:rPr>
                <w:rFonts w:ascii="ＭＳ 明朝" w:hAnsi="ＭＳ 明朝"/>
              </w:rPr>
            </w:pPr>
            <w:bookmarkStart w:id="1"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1"/>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0276FB03" w14:textId="77777777" w:rsidR="00805C95" w:rsidRPr="00D90B04" w:rsidRDefault="00805C95" w:rsidP="00A56B26">
      <w:pPr>
        <w:ind w:firstLineChars="200" w:firstLine="420"/>
        <w:rPr>
          <w:rFonts w:ascii="ＭＳ 明朝" w:hAnsi="ＭＳ 明朝"/>
          <w:snapToGrid w:val="0"/>
        </w:rPr>
      </w:pPr>
      <w:r w:rsidRPr="00D90B04">
        <w:rPr>
          <w:rFonts w:ascii="ＭＳ 明朝" w:hAnsi="ＭＳ 明朝" w:hint="eastAsia"/>
          <w:snapToGrid w:val="0"/>
        </w:rPr>
        <w:t>（注）用紙の大きさは、日本工業規格Ａ列４判とすること。</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77777777" w:rsidR="00805C95" w:rsidRPr="00D90B04" w:rsidRDefault="00805C95" w:rsidP="00805C95">
      <w:pPr>
        <w:pStyle w:val="a5"/>
        <w:jc w:val="both"/>
        <w:rPr>
          <w:rFonts w:hAnsi="ＭＳ 明朝"/>
        </w:rPr>
      </w:pPr>
      <w:r w:rsidRPr="00D90B04">
        <w:rPr>
          <w:rFonts w:hAnsi="ＭＳ 明朝" w:hint="eastAsia"/>
          <w:snapToGrid w:val="0"/>
        </w:rPr>
        <w:t>当該助成金を交付するに当たっての条件は、次のとおりとする。</w:t>
      </w:r>
    </w:p>
    <w:p w14:paraId="602B657B" w14:textId="77777777"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助成事業者は、助成金の交付の決定の内容及びこれに付した条件に従い、善良な管理者の注意をもって助成事業を行うべきこと。</w:t>
      </w:r>
    </w:p>
    <w:p w14:paraId="7BE1111F" w14:textId="77777777"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pacing w:val="5"/>
          <w:kern w:val="0"/>
        </w:rPr>
        <w:t>助成事業者は、助成事業の内容の変更（軽微なものを除く。）をしようとするときは、あらかじめ機構の承認を受けるべきこと。ただし、交付決定通知書に記載された助成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93822" w:rsidRPr="00D90B04">
        <w:rPr>
          <w:rFonts w:ascii="ＭＳ 明朝" w:hAnsi="ＭＳ 明朝" w:hint="eastAsia"/>
          <w:spacing w:val="5"/>
          <w:kern w:val="0"/>
        </w:rPr>
        <w:t>２</w:t>
      </w:r>
      <w:r w:rsidRPr="00D90B04">
        <w:rPr>
          <w:rFonts w:ascii="ＭＳ 明朝" w:hAnsi="ＭＳ 明朝" w:hint="eastAsia"/>
          <w:spacing w:val="5"/>
          <w:kern w:val="0"/>
        </w:rPr>
        <w:t>を超えて流用するときは、届出ること。</w:t>
      </w:r>
    </w:p>
    <w:p w14:paraId="045AD29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助成事業者は、助成事業を中止し、又は廃止しようとするときは、機構の承認を受けるべきこと。</w:t>
      </w:r>
    </w:p>
    <w:p w14:paraId="2B4EB0B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助成事業者は、助成事業を遂行するための契約をするときは、助成事業の運営上一般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助成事業者は、助成事業の一部を第三者に委託し、又は第三者と共同して実施しようとする場合は、実施に関する契約を締結すべきこと。</w:t>
      </w:r>
    </w:p>
    <w:p w14:paraId="61545A3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経理について助成事業以外の経理と明確に区分し、その収支の状況を会計帳簿によって明らかにしておくとともに、その会計帳簿及び収支に関する証拠書類を助成事業の完了した日（助成事業の廃止の承認を受けたときは、その承認のあった日）の属する会計年度の終了後５年間保存しておくべきこと。</w:t>
      </w:r>
    </w:p>
    <w:p w14:paraId="7C1601CA"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７</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助成事業者は、助成事業が予定の期間内に完了することができないと見込まれる場合又は助成事業の遂行が困難となった場合においては、事故報告書を速やかに機構に提出し、その指示を受けるべきこと。</w:t>
      </w:r>
    </w:p>
    <w:p w14:paraId="734F8E5A"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８</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助成事業者は、機構が必要と認めて指示したときは、助成事業の実施の状況に関し、実施状況報告書を速やかに提出すべきこと。</w:t>
      </w:r>
    </w:p>
    <w:p w14:paraId="4E150928"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９</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助成事業者は、助成事業が完了</w:t>
      </w:r>
      <w:r w:rsidR="00C6771A" w:rsidRPr="00D90B04">
        <w:rPr>
          <w:rFonts w:ascii="ＭＳ 明朝" w:hAnsi="ＭＳ 明朝" w:hint="eastAsia"/>
          <w:snapToGrid w:val="0"/>
        </w:rPr>
        <w:t>する</w:t>
      </w:r>
      <w:r w:rsidRPr="00D90B04">
        <w:rPr>
          <w:rFonts w:ascii="ＭＳ 明朝" w:hAnsi="ＭＳ 明朝" w:hint="eastAsia"/>
          <w:snapToGrid w:val="0"/>
        </w:rPr>
        <w:t>とき（助成事業の廃止の承認を受けたときを含む。）は、完了の日（助成事業の廃止の承認を受けたときは、その承認のあった日。以下同じ。）までに、</w:t>
      </w:r>
      <w:r w:rsidRPr="00D90B04">
        <w:rPr>
          <w:rFonts w:ascii="ＭＳ 明朝" w:hAnsi="ＭＳ 明朝" w:hint="eastAsia"/>
          <w:spacing w:val="5"/>
          <w:kern w:val="0"/>
        </w:rPr>
        <w:t>又は助成事業が完了せずに機構の会計年度が終了するときは、当該会計年度</w:t>
      </w:r>
      <w:r w:rsidRPr="00D90B04">
        <w:rPr>
          <w:rFonts w:ascii="ＭＳ 明朝" w:hAnsi="ＭＳ 明朝" w:hint="eastAsia"/>
          <w:snapToGrid w:val="0"/>
        </w:rPr>
        <w:t>の末日までに、実績報告書を機構に提出すべきこと。</w:t>
      </w:r>
    </w:p>
    <w:p w14:paraId="180D241E"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(10)</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助成事業者は、機構が、助成事業の適正な遂行に必要な範囲において報告を求め、又は実地調査を行おうとするときは、遅滞なくこれに応ずべきこと。</w:t>
      </w:r>
    </w:p>
    <w:p w14:paraId="4B2F4B8B" w14:textId="77777777" w:rsidR="00CD6FB5" w:rsidRPr="00D90B04" w:rsidRDefault="00CD6FB5" w:rsidP="00CD6FB5">
      <w:pPr>
        <w:ind w:leftChars="100" w:left="525" w:hangingChars="150" w:hanging="315"/>
        <w:rPr>
          <w:rFonts w:ascii="ＭＳ 明朝" w:hAnsi="ＭＳ 明朝"/>
          <w:snapToGrid w:val="0"/>
        </w:rPr>
      </w:pPr>
      <w:r w:rsidRPr="00D90B04">
        <w:rPr>
          <w:rFonts w:ascii="ＭＳ 明朝" w:hAnsi="ＭＳ 明朝"/>
          <w:snapToGrid w:val="0"/>
        </w:rPr>
        <w:t>(11)</w:t>
      </w:r>
      <w:r w:rsidRPr="00D90B04">
        <w:rPr>
          <w:rFonts w:ascii="ＭＳ 明朝" w:hAnsi="ＭＳ 明朝" w:hint="eastAsia"/>
          <w:snapToGrid w:val="0"/>
        </w:rPr>
        <w:t xml:space="preserve"> 助成事業者は、機構が事実確認の必要があると認めるときは、取引先に対し、参考となるべき報告及び資料の提出について協力を求めるべきこと。</w:t>
      </w:r>
    </w:p>
    <w:p w14:paraId="7071F99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助成事業者は、機構が助成事業に係る実績の報告等を受け、その報告等に係る助成事業の実績が助成金の交付の決定内容又はこれに付した条件に適合しないと認めたときは、機構の指示に従うべきこと。</w:t>
      </w:r>
    </w:p>
    <w:p w14:paraId="5F8238B4"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条第２項の規定により助成金の全部又は一部の返還を請求したときは、機構が指定する期日までに返還すべきこと。</w:t>
      </w:r>
    </w:p>
    <w:p w14:paraId="21C6399E" w14:textId="25420DD6"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4</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19</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の規定により助成金の返還請求の通知を受けたときは、助成金の受領の日から納付の日までの日数に応じ、当該助成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ただし、第</w:t>
      </w:r>
      <w:r w:rsidR="000E6BD5" w:rsidRPr="00D90B04">
        <w:rPr>
          <w:rFonts w:ascii="ＭＳ 明朝" w:hAnsi="ＭＳ 明朝"/>
          <w:snapToGrid w:val="0"/>
        </w:rPr>
        <w:t>18条第１項第九号の規定による場合はこの限りではない。</w:t>
      </w:r>
    </w:p>
    <w:p w14:paraId="4C9D2F46" w14:textId="77777777"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805C95" w:rsidRPr="00D90B04">
        <w:rPr>
          <w:rFonts w:ascii="ＭＳ 明朝" w:hAnsi="ＭＳ 明朝" w:hint="eastAsia"/>
          <w:snapToGrid w:val="0"/>
        </w:rPr>
        <w:t>助成事業者は、返還すべき助成金を期日までに納付しなかったときは、納期日の翌日から納付の日までの日数に応じ、その未納付額につき年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2E3A41" w:rsidRPr="00D90B04">
        <w:rPr>
          <w:rFonts w:ascii="ＭＳ 明朝" w:hAnsi="ＭＳ 明朝" w:cs="ＭＳ 明朝" w:hint="eastAsia"/>
          <w:kern w:val="0"/>
        </w:rPr>
        <w:t>助成事業者は、助成事業年度及び助成事業年度の終了後５年間、助成事業の成果を学術誌等で発表した場合、助成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助成金の交付の目的に反して使用し、譲渡し、交換し、貸し付け、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日以内に、助成金交付申請取下げ届出書を機構に提出することにより行うべきこと。</w:t>
      </w:r>
    </w:p>
    <w:p w14:paraId="44844ED0"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助成事業者は、助成事業の完了した日の属する会計年度の翌年度以降５年間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当該助成事業に係る企業化状況報告書を機構に提出し</w:t>
      </w:r>
      <w:r w:rsidRPr="00D90B04">
        <w:rPr>
          <w:rFonts w:ascii="ＭＳ 明朝" w:hAnsi="ＭＳ 明朝" w:hint="eastAsia"/>
          <w:snapToGrid w:val="0"/>
        </w:rPr>
        <w:t>、当該助成事業の成果に基づく収益が生じたときは、機構の請求に応じ、交付された助成金の額を上限として、その収益の一部を機構に納付すべきこと。</w:t>
      </w:r>
    </w:p>
    <w:p w14:paraId="22D05F3A" w14:textId="77777777"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助成事業者は、助成事業で得られた成果を発表又は公開する場合、事前に機構に対し別途定める方法により報告すること。また、発表又は公表する場合において、特段の理由がある場合を除き、機構の事業の結果得られたものであることを明示すること。</w:t>
      </w:r>
    </w:p>
    <w:p w14:paraId="2EE1E97F" w14:textId="7777777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Pr="00D90B04">
        <w:rPr>
          <w:rFonts w:ascii="ＭＳ 明朝" w:hAnsi="ＭＳ 明朝" w:hint="eastAsia"/>
          <w:snapToGrid w:val="0"/>
        </w:rPr>
        <w:t>助成事業者は、機構が助成事業年度に実施する助成事業の評価に協力し、かつ、その結果に基づく機構の判断に従うこと。</w:t>
      </w:r>
    </w:p>
    <w:p w14:paraId="2BC7742C" w14:textId="77777777"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Pr="00D90B04">
        <w:rPr>
          <w:rFonts w:ascii="ＭＳ 明朝" w:hAnsi="ＭＳ 明朝" w:hint="eastAsia"/>
          <w:bCs/>
          <w:snapToGrid w:val="0"/>
        </w:rPr>
        <w:t>助成事業者は、</w:t>
      </w:r>
      <w:r w:rsidR="00CC7DEA" w:rsidRPr="00D90B04">
        <w:rPr>
          <w:rFonts w:ascii="ＭＳ 明朝" w:hAnsi="ＭＳ 明朝" w:hint="eastAsia"/>
          <w:spacing w:val="5"/>
          <w:kern w:val="0"/>
        </w:rPr>
        <w:t>助成事業年度の終了後５年間、機構が実施する事後評価、追跡調査・評価、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F71BFC" w:rsidRPr="00D90B04">
        <w:rPr>
          <w:rFonts w:ascii="ＭＳ 明朝" w:hAnsi="ＭＳ 明朝" w:cs="ＭＳ 明朝" w:hint="eastAsia"/>
          <w:kern w:val="0"/>
        </w:rPr>
        <w:t>機構</w:t>
      </w:r>
      <w:r w:rsidR="008E2752" w:rsidRPr="00D90B04">
        <w:rPr>
          <w:rFonts w:ascii="ＭＳ 明朝" w:hAnsi="ＭＳ 明朝" w:cs="ＭＳ 明朝" w:hint="eastAsia"/>
          <w:kern w:val="0"/>
        </w:rPr>
        <w:t>が必要があ</w:t>
      </w:r>
      <w:r w:rsidR="00970549" w:rsidRPr="00D90B04">
        <w:rPr>
          <w:rFonts w:ascii="ＭＳ 明朝" w:hAnsi="ＭＳ 明朝" w:cs="ＭＳ 明朝" w:hint="eastAsia"/>
          <w:kern w:val="0"/>
        </w:rPr>
        <w:t>ると認めるときは、事後評価を助成事業完了前に行うこと</w:t>
      </w:r>
      <w:r w:rsidR="008E2752" w:rsidRPr="00D90B04">
        <w:rPr>
          <w:rFonts w:ascii="ＭＳ 明朝" w:hAnsi="ＭＳ 明朝" w:cs="ＭＳ 明朝" w:hint="eastAsia"/>
          <w:kern w:val="0"/>
        </w:rPr>
        <w:t>とする。（なお、助成事業年度の終了後５年度目の状況によっては、助成事業者の合意を得た上で、評価・調査等の期間を延長することがある。）</w:t>
      </w:r>
    </w:p>
    <w:p w14:paraId="1DC076F5" w14:textId="375FD91E"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0F170C" w:rsidRPr="00D90B04">
        <w:rPr>
          <w:rFonts w:ascii="ＭＳ 明朝" w:hAnsi="ＭＳ 明朝" w:hint="eastAsia"/>
          <w:spacing w:val="5"/>
          <w:kern w:val="0"/>
        </w:rPr>
        <w:t>4</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Pr="00D90B04">
        <w:rPr>
          <w:rFonts w:ascii="ＭＳ 明朝" w:hAnsi="ＭＳ 明朝" w:hint="eastAsia"/>
          <w:spacing w:val="5"/>
          <w:kern w:val="0"/>
        </w:rPr>
        <w:t>助</w:t>
      </w:r>
      <w:r w:rsidRPr="00D90B04">
        <w:rPr>
          <w:rFonts w:ascii="ＭＳ 明朝" w:hAnsi="ＭＳ 明朝" w:hint="eastAsia"/>
          <w:bCs/>
          <w:snapToGrid w:val="0"/>
        </w:rPr>
        <w:t>成事業者は、労務費の算定に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77777777"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25</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Pr="00D90B04">
        <w:rPr>
          <w:rFonts w:ascii="ＭＳ 明朝" w:hAnsi="ＭＳ 明朝" w:hint="eastAsia"/>
          <w:bCs/>
          <w:snapToGrid w:val="0"/>
        </w:rPr>
        <w:t>助成事業者は、この規程に規定する様式の提出を、</w:t>
      </w:r>
      <w:r w:rsidRPr="00D90B04">
        <w:rPr>
          <w:rFonts w:ascii="ＭＳ 明朝" w:hAnsi="ＭＳ 明朝" w:hint="eastAsia"/>
        </w:rPr>
        <w:t>助成金交付申請書に定める主任研究者に委任することができること。</w:t>
      </w:r>
      <w:r w:rsidR="00893822" w:rsidRPr="00D90B04">
        <w:rPr>
          <w:rFonts w:ascii="ＭＳ 明朝" w:hAnsi="ＭＳ 明朝" w:hint="eastAsia"/>
        </w:rPr>
        <w:t>ただし、様式第１，６，７（助成金の額等及び助成期間の変更に関するもの），９，及び</w:t>
      </w:r>
      <w:r w:rsidR="00636727" w:rsidRPr="00D90B04">
        <w:rPr>
          <w:rFonts w:ascii="ＭＳ 明朝" w:hAnsi="ＭＳ 明朝" w:hint="eastAsia"/>
        </w:rPr>
        <w:t>11</w:t>
      </w:r>
      <w:r w:rsidR="00893822" w:rsidRPr="00D90B04">
        <w:rPr>
          <w:rFonts w:ascii="ＭＳ 明朝" w:hAnsi="ＭＳ 明朝"/>
        </w:rPr>
        <w:t>-</w:t>
      </w:r>
      <w:r w:rsidR="00893822" w:rsidRPr="00D90B04">
        <w:rPr>
          <w:rFonts w:ascii="ＭＳ 明朝" w:hAnsi="ＭＳ 明朝" w:hint="eastAsia"/>
        </w:rPr>
        <w:t>２を除く。</w:t>
      </w:r>
    </w:p>
    <w:p w14:paraId="4EC18B97"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26</w:t>
      </w:r>
      <w:r w:rsidRPr="00D90B04">
        <w:rPr>
          <w:rFonts w:ascii="ＭＳ 明朝" w:hAnsi="ＭＳ 明朝" w:hint="eastAsia"/>
          <w:bCs/>
          <w:snapToGrid w:val="0"/>
        </w:rPr>
        <w:t xml:space="preserve">) </w:t>
      </w:r>
      <w:r w:rsidRPr="00D90B04">
        <w:rPr>
          <w:rFonts w:ascii="ＭＳ 明朝" w:hAnsi="ＭＳ 明朝" w:hint="eastAsia"/>
        </w:rPr>
        <w:t>助成事業者は、当該助成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77777777"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7</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複数年度交付決定の場合、日本国政府の予算又は方針の変更等により本交付決定内容の変更を行う必要が生じたときは、助成事業者は、機構の指示に従うべきこと。</w:t>
      </w:r>
    </w:p>
    <w:p w14:paraId="27DEC8CE" w14:textId="74962D13"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助成事業者は、機構が提供する電子情報処理組織を用いて申請及び届出等を行う場合は、別途定めるところによるものとする。ただし、この規程に定める様式を用いて提出することを妨げない。</w:t>
      </w:r>
    </w:p>
    <w:p w14:paraId="28CA59C9" w14:textId="77777777"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9</w:t>
      </w:r>
      <w:r w:rsidRPr="00D90B04">
        <w:rPr>
          <w:rFonts w:ascii="ＭＳ 明朝" w:hAnsi="ＭＳ 明朝" w:hint="eastAsia"/>
        </w:rPr>
        <w:t>) 助成事業者は、助成事業に従事した者が、助成事業に関して研究活動の不正行為（研究成果の中に示されたデータや研究結果等をねつ造、改ざん及び盗用する行為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）を行った疑いがあると認められる場合は、調査を実施し、その結果を文書で機構に報告すること。（この場合、助成事業者は、経済産業省「研究活動の不正行為への対応に関する指針」（平成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77777777"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30</w:t>
      </w:r>
      <w:r w:rsidRPr="00D90B04">
        <w:rPr>
          <w:rFonts w:ascii="ＭＳ 明朝" w:hAnsi="ＭＳ 明朝" w:hint="eastAsia"/>
        </w:rPr>
        <w:t xml:space="preserve">) </w:t>
      </w:r>
      <w:r w:rsidRPr="00D90B04">
        <w:rPr>
          <w:rFonts w:ascii="ＭＳ 明朝" w:hAnsi="ＭＳ 明朝" w:cs="ＭＳ 明朝" w:hint="eastAsia"/>
          <w:kern w:val="0"/>
        </w:rPr>
        <w:t>助成事業者は、経済産業省「公的研究費の不正な使用等への対応に関する指針」(平成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77777777"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(3</w:t>
      </w:r>
      <w:r w:rsidR="000F170C" w:rsidRPr="00D90B04">
        <w:rPr>
          <w:rFonts w:ascii="ＭＳ 明朝" w:hAnsi="ＭＳ 明朝" w:hint="eastAsia"/>
        </w:rPr>
        <w:t>1</w:t>
      </w:r>
      <w:r w:rsidRPr="00D90B04">
        <w:rPr>
          <w:rFonts w:ascii="ＭＳ 明朝" w:hAnsi="ＭＳ 明朝" w:hint="eastAsia"/>
        </w:rPr>
        <w:t>) 助成事業者は、第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58D27466" w14:textId="77777777" w:rsidR="008E2752" w:rsidRPr="00D90B04" w:rsidRDefault="008E2752"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CD6FB5" w:rsidRPr="00D90B04">
        <w:rPr>
          <w:rFonts w:ascii="ＭＳ 明朝" w:hAnsi="ＭＳ 明朝" w:hint="eastAsia"/>
        </w:rPr>
        <w:t>3</w:t>
      </w:r>
      <w:r w:rsidR="000F170C" w:rsidRPr="00D90B04">
        <w:rPr>
          <w:rFonts w:ascii="ＭＳ 明朝" w:hAnsi="ＭＳ 明朝" w:hint="eastAsia"/>
        </w:rPr>
        <w:t>2</w:t>
      </w:r>
      <w:r w:rsidRPr="00D90B04">
        <w:rPr>
          <w:rFonts w:ascii="ＭＳ 明朝" w:hAnsi="ＭＳ 明朝" w:hint="eastAsia"/>
        </w:rPr>
        <w:t xml:space="preserve">) </w:t>
      </w:r>
      <w:r w:rsidRPr="00D90B04">
        <w:rPr>
          <w:rFonts w:ascii="ＭＳ 明朝" w:hAnsi="ＭＳ 明朝" w:cs="ＭＳ 明朝" w:hint="eastAsia"/>
          <w:kern w:val="0"/>
        </w:rPr>
        <w:t>助成事業者が</w:t>
      </w:r>
      <w:r w:rsidR="002E3A41" w:rsidRPr="00D90B04">
        <w:rPr>
          <w:rFonts w:ascii="ＭＳ 明朝" w:hAnsi="ＭＳ 明朝" w:cs="ＭＳ 明朝" w:hint="eastAsia"/>
          <w:kern w:val="0"/>
        </w:rPr>
        <w:t>「経済財政改革の基本方針</w:t>
      </w:r>
      <w:r w:rsidR="00636727" w:rsidRPr="00D90B04">
        <w:rPr>
          <w:rFonts w:ascii="ＭＳ 明朝" w:hAnsi="ＭＳ 明朝" w:cs="ＭＳ 明朝" w:hint="eastAsia"/>
          <w:kern w:val="0"/>
        </w:rPr>
        <w:t>2008</w:t>
      </w:r>
      <w:r w:rsidR="002E3A41" w:rsidRPr="00D90B04">
        <w:rPr>
          <w:rFonts w:ascii="ＭＳ 明朝" w:hAnsi="ＭＳ 明朝" w:cs="ＭＳ 明朝" w:hint="eastAsia"/>
          <w:kern w:val="0"/>
        </w:rPr>
        <w:t>」（平成</w:t>
      </w:r>
      <w:r w:rsidR="00636727" w:rsidRPr="00D90B04">
        <w:rPr>
          <w:rFonts w:ascii="ＭＳ 明朝" w:hAnsi="ＭＳ 明朝" w:cs="ＭＳ 明朝" w:hint="eastAsia"/>
          <w:kern w:val="0"/>
        </w:rPr>
        <w:t>20</w:t>
      </w:r>
      <w:r w:rsidR="002E3A41" w:rsidRPr="00D90B04">
        <w:rPr>
          <w:rFonts w:ascii="ＭＳ 明朝" w:hAnsi="ＭＳ 明朝" w:cs="ＭＳ 明朝" w:hint="eastAsia"/>
          <w:kern w:val="0"/>
        </w:rPr>
        <w:t>年</w:t>
      </w:r>
      <w:r w:rsidR="00893822" w:rsidRPr="00D90B04">
        <w:rPr>
          <w:rFonts w:ascii="ＭＳ 明朝" w:hAnsi="ＭＳ 明朝" w:cs="ＭＳ 明朝" w:hint="eastAsia"/>
          <w:kern w:val="0"/>
        </w:rPr>
        <w:t>６</w:t>
      </w:r>
      <w:r w:rsidR="002E3A41" w:rsidRPr="00D90B04">
        <w:rPr>
          <w:rFonts w:ascii="ＭＳ 明朝" w:hAnsi="ＭＳ 明朝" w:cs="ＭＳ 明朝" w:hint="eastAsia"/>
          <w:kern w:val="0"/>
        </w:rPr>
        <w:t>月</w:t>
      </w:r>
      <w:r w:rsidR="00636727" w:rsidRPr="00D90B04">
        <w:rPr>
          <w:rFonts w:ascii="ＭＳ 明朝" w:hAnsi="ＭＳ 明朝" w:cs="ＭＳ 明朝" w:hint="eastAsia"/>
          <w:kern w:val="0"/>
        </w:rPr>
        <w:t>27</w:t>
      </w:r>
      <w:r w:rsidR="002E3A41" w:rsidRPr="00D90B04">
        <w:rPr>
          <w:rFonts w:ascii="ＭＳ 明朝" w:hAnsi="ＭＳ 明朝" w:cs="ＭＳ 明朝" w:hint="eastAsia"/>
          <w:kern w:val="0"/>
        </w:rPr>
        <w:t>日閣議決定）に基づく</w:t>
      </w:r>
      <w:r w:rsidRPr="00D90B04">
        <w:rPr>
          <w:rFonts w:ascii="ＭＳ 明朝" w:hAnsi="ＭＳ 明朝" w:cs="ＭＳ 明朝" w:hint="eastAsia"/>
          <w:kern w:val="0"/>
        </w:rPr>
        <w:t>革新的技術特区（以下「スーパー特区」という。）に応</w:t>
      </w:r>
      <w:r w:rsidR="000B3B53" w:rsidRPr="00D90B04">
        <w:rPr>
          <w:rFonts w:ascii="ＭＳ 明朝" w:hAnsi="ＭＳ 明朝" w:cs="ＭＳ 明朝" w:hint="eastAsia"/>
          <w:kern w:val="0"/>
        </w:rPr>
        <w:t>募し、当該助成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助成対象費用について統合的かつ効率的な運用を行うことができる。</w:t>
      </w:r>
    </w:p>
    <w:p w14:paraId="036A26CE" w14:textId="38CB2166" w:rsidR="003639B3" w:rsidRPr="00D90B04" w:rsidRDefault="00CD6FB5" w:rsidP="00DD26FF">
      <w:pPr>
        <w:ind w:leftChars="100" w:left="525" w:hangingChars="150" w:hanging="315"/>
        <w:rPr>
          <w:snapToGrid w:val="0"/>
          <w:bdr w:val="single" w:sz="4" w:space="0" w:color="auto"/>
        </w:rPr>
      </w:pPr>
      <w:r w:rsidRPr="00D90B04">
        <w:rPr>
          <w:rFonts w:ascii="ＭＳ 明朝" w:hAnsi="ＭＳ 明朝" w:hint="eastAsia"/>
        </w:rPr>
        <w:t>(3</w:t>
      </w:r>
      <w:r w:rsidR="000F170C" w:rsidRPr="00D90B04">
        <w:rPr>
          <w:rFonts w:ascii="ＭＳ 明朝" w:hAnsi="ＭＳ 明朝" w:hint="eastAsia"/>
        </w:rPr>
        <w:t>3</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交付決定を受けた助成事業の期間にかかわらず、独立行政法人通則法（平成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機構の中長期計画における最終年度の翌年度以降の期間に係る助成事業内容の効力は、機構の次期中長期計画が、経済産業大臣の認可を受けることを条件として生ずるものとする。</w:t>
      </w:r>
      <w:bookmarkEnd w:id="0"/>
    </w:p>
    <w:sectPr w:rsidR="003639B3" w:rsidRPr="00D90B04"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80897">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456"/>
    <w:rsid w:val="00014EE1"/>
    <w:rsid w:val="00031BB5"/>
    <w:rsid w:val="00032FAC"/>
    <w:rsid w:val="00033501"/>
    <w:rsid w:val="00043B79"/>
    <w:rsid w:val="00046631"/>
    <w:rsid w:val="000603C0"/>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6646D"/>
    <w:rsid w:val="00166A27"/>
    <w:rsid w:val="00172359"/>
    <w:rsid w:val="00173AD4"/>
    <w:rsid w:val="00173C4E"/>
    <w:rsid w:val="00182114"/>
    <w:rsid w:val="001872F2"/>
    <w:rsid w:val="001920EB"/>
    <w:rsid w:val="001B4D34"/>
    <w:rsid w:val="001B6EAD"/>
    <w:rsid w:val="001C5ED0"/>
    <w:rsid w:val="001C7F07"/>
    <w:rsid w:val="001E6C74"/>
    <w:rsid w:val="001F02AE"/>
    <w:rsid w:val="002052F6"/>
    <w:rsid w:val="00207067"/>
    <w:rsid w:val="00217D28"/>
    <w:rsid w:val="002371ED"/>
    <w:rsid w:val="00241548"/>
    <w:rsid w:val="00245567"/>
    <w:rsid w:val="00251B75"/>
    <w:rsid w:val="002523A0"/>
    <w:rsid w:val="002543DF"/>
    <w:rsid w:val="002606B7"/>
    <w:rsid w:val="00274969"/>
    <w:rsid w:val="00274E8C"/>
    <w:rsid w:val="002807AE"/>
    <w:rsid w:val="002813E9"/>
    <w:rsid w:val="00285966"/>
    <w:rsid w:val="00294435"/>
    <w:rsid w:val="002B1660"/>
    <w:rsid w:val="002B23CB"/>
    <w:rsid w:val="002C1909"/>
    <w:rsid w:val="002C749D"/>
    <w:rsid w:val="002E1E91"/>
    <w:rsid w:val="002E3A41"/>
    <w:rsid w:val="002F1722"/>
    <w:rsid w:val="0030255D"/>
    <w:rsid w:val="00320DF8"/>
    <w:rsid w:val="00324A5B"/>
    <w:rsid w:val="0033330B"/>
    <w:rsid w:val="003408DF"/>
    <w:rsid w:val="00345FEE"/>
    <w:rsid w:val="00350297"/>
    <w:rsid w:val="003639B3"/>
    <w:rsid w:val="00365549"/>
    <w:rsid w:val="00366AED"/>
    <w:rsid w:val="00375E0C"/>
    <w:rsid w:val="003775ED"/>
    <w:rsid w:val="0038025D"/>
    <w:rsid w:val="00383760"/>
    <w:rsid w:val="00392D69"/>
    <w:rsid w:val="0039791A"/>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108AC"/>
    <w:rsid w:val="00523D0A"/>
    <w:rsid w:val="00536A34"/>
    <w:rsid w:val="005445EB"/>
    <w:rsid w:val="005502C7"/>
    <w:rsid w:val="00552847"/>
    <w:rsid w:val="00554FD4"/>
    <w:rsid w:val="00566C2C"/>
    <w:rsid w:val="00576F7B"/>
    <w:rsid w:val="00581430"/>
    <w:rsid w:val="00593A5E"/>
    <w:rsid w:val="005B27A4"/>
    <w:rsid w:val="005C09B9"/>
    <w:rsid w:val="005C7AE7"/>
    <w:rsid w:val="005E6E19"/>
    <w:rsid w:val="005F581B"/>
    <w:rsid w:val="006046C8"/>
    <w:rsid w:val="006219E8"/>
    <w:rsid w:val="00623F16"/>
    <w:rsid w:val="00624D51"/>
    <w:rsid w:val="00631BCE"/>
    <w:rsid w:val="00636727"/>
    <w:rsid w:val="006568A6"/>
    <w:rsid w:val="006652BC"/>
    <w:rsid w:val="006B147E"/>
    <w:rsid w:val="006B1ED7"/>
    <w:rsid w:val="006B3CC5"/>
    <w:rsid w:val="006B4BD0"/>
    <w:rsid w:val="006C148E"/>
    <w:rsid w:val="006D0F73"/>
    <w:rsid w:val="006E3D4A"/>
    <w:rsid w:val="006F2221"/>
    <w:rsid w:val="00702A1F"/>
    <w:rsid w:val="00720121"/>
    <w:rsid w:val="0072486F"/>
    <w:rsid w:val="00736622"/>
    <w:rsid w:val="00754441"/>
    <w:rsid w:val="007613A6"/>
    <w:rsid w:val="00764CC2"/>
    <w:rsid w:val="00782547"/>
    <w:rsid w:val="00790A9F"/>
    <w:rsid w:val="007A7EA7"/>
    <w:rsid w:val="007B7862"/>
    <w:rsid w:val="007C184F"/>
    <w:rsid w:val="007C4DAE"/>
    <w:rsid w:val="007D14D7"/>
    <w:rsid w:val="007E3A45"/>
    <w:rsid w:val="007E7166"/>
    <w:rsid w:val="00805C95"/>
    <w:rsid w:val="008126EE"/>
    <w:rsid w:val="00817801"/>
    <w:rsid w:val="00820BA0"/>
    <w:rsid w:val="0083246A"/>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30E6C"/>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35A62"/>
    <w:rsid w:val="00B411FE"/>
    <w:rsid w:val="00B65F2C"/>
    <w:rsid w:val="00B714AD"/>
    <w:rsid w:val="00B937D5"/>
    <w:rsid w:val="00BA029C"/>
    <w:rsid w:val="00BA15D9"/>
    <w:rsid w:val="00BA74D5"/>
    <w:rsid w:val="00BB0533"/>
    <w:rsid w:val="00BB097D"/>
    <w:rsid w:val="00BD68DB"/>
    <w:rsid w:val="00BE12F6"/>
    <w:rsid w:val="00BE2D7C"/>
    <w:rsid w:val="00BE358A"/>
    <w:rsid w:val="00BE567E"/>
    <w:rsid w:val="00BF5856"/>
    <w:rsid w:val="00C11835"/>
    <w:rsid w:val="00C20EE7"/>
    <w:rsid w:val="00C30464"/>
    <w:rsid w:val="00C3334E"/>
    <w:rsid w:val="00C43259"/>
    <w:rsid w:val="00C5714D"/>
    <w:rsid w:val="00C66456"/>
    <w:rsid w:val="00C6771A"/>
    <w:rsid w:val="00C8219C"/>
    <w:rsid w:val="00C839B9"/>
    <w:rsid w:val="00C9788F"/>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0B04"/>
    <w:rsid w:val="00D97DF2"/>
    <w:rsid w:val="00DA13CF"/>
    <w:rsid w:val="00DA2487"/>
    <w:rsid w:val="00DB00BE"/>
    <w:rsid w:val="00DC2497"/>
    <w:rsid w:val="00DD2474"/>
    <w:rsid w:val="00DD26FF"/>
    <w:rsid w:val="00DE360D"/>
    <w:rsid w:val="00E03B32"/>
    <w:rsid w:val="00E13834"/>
    <w:rsid w:val="00E16843"/>
    <w:rsid w:val="00E17F67"/>
    <w:rsid w:val="00E2120C"/>
    <w:rsid w:val="00E218A5"/>
    <w:rsid w:val="00E44854"/>
    <w:rsid w:val="00E463C9"/>
    <w:rsid w:val="00E55F3C"/>
    <w:rsid w:val="00E65EBD"/>
    <w:rsid w:val="00E9225C"/>
    <w:rsid w:val="00EB7CAA"/>
    <w:rsid w:val="00EC5056"/>
    <w:rsid w:val="00ED0ADF"/>
    <w:rsid w:val="00EF4C70"/>
    <w:rsid w:val="00EF5955"/>
    <w:rsid w:val="00EF7809"/>
    <w:rsid w:val="00F0357A"/>
    <w:rsid w:val="00F071E0"/>
    <w:rsid w:val="00F077A6"/>
    <w:rsid w:val="00F135DF"/>
    <w:rsid w:val="00F14989"/>
    <w:rsid w:val="00F3787A"/>
    <w:rsid w:val="00F4081D"/>
    <w:rsid w:val="00F623FE"/>
    <w:rsid w:val="00F71BFC"/>
    <w:rsid w:val="00FA19EE"/>
    <w:rsid w:val="00FA5ADC"/>
    <w:rsid w:val="00FA66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semiHidden/>
    <w:rsid w:val="000F2DBC"/>
    <w:rPr>
      <w:sz w:val="18"/>
      <w:szCs w:val="18"/>
    </w:rPr>
  </w:style>
  <w:style w:type="paragraph" w:styleId="aa">
    <w:name w:val="annotation text"/>
    <w:basedOn w:val="a"/>
    <w:link w:val="ab"/>
    <w:semiHidden/>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semiHidden/>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5112</Words>
  <Characters>530</Characters>
  <Application>Microsoft Office Word</Application>
  <DocSecurity>0</DocSecurity>
  <Lines>4</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2018-03-20T08:15:00Z</dcterms:created>
  <dcterms:modified xsi:type="dcterms:W3CDTF">2019-03-11T00:16:00Z</dcterms:modified>
</cp:coreProperties>
</file>